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footer20.xml" ContentType="application/vnd.openxmlformats-officedocument.wordprocessingml.footer+xml"/>
  <Override PartName="/word/header25.xml" ContentType="application/vnd.openxmlformats-officedocument.wordprocessingml.header+xml"/>
  <Override PartName="/word/footer21.xml" ContentType="application/vnd.openxmlformats-officedocument.wordprocessingml.footer+xml"/>
  <Override PartName="/word/header26.xml" ContentType="application/vnd.openxmlformats-officedocument.wordprocessingml.header+xml"/>
  <Override PartName="/word/footer22.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36251" w14:textId="77777777" w:rsidR="00212E4C" w:rsidRPr="00F93621" w:rsidRDefault="00212E4C" w:rsidP="00311F29">
      <w:pPr>
        <w:spacing w:line="276" w:lineRule="auto"/>
        <w:contextualSpacing/>
        <w:jc w:val="both"/>
        <w:rPr>
          <w:rFonts w:ascii="Calibri" w:hAnsi="Calibri" w:cs="Calibri"/>
          <w:b/>
        </w:rPr>
      </w:pPr>
      <w:r w:rsidRPr="00F93621">
        <w:rPr>
          <w:rFonts w:ascii="Calibri" w:hAnsi="Calibri" w:cs="Calibri"/>
          <w:b/>
        </w:rPr>
        <w:t xml:space="preserve">ΒΟΥΛΗ ΤΩΝ ΕΛΛΗΝΩΝ </w:t>
      </w:r>
    </w:p>
    <w:p w14:paraId="082FA189" w14:textId="77777777" w:rsidR="00212E4C" w:rsidRPr="00F93621" w:rsidRDefault="00212E4C" w:rsidP="00311F29">
      <w:pPr>
        <w:spacing w:line="276" w:lineRule="auto"/>
        <w:contextualSpacing/>
        <w:jc w:val="both"/>
        <w:rPr>
          <w:rFonts w:ascii="Calibri" w:hAnsi="Calibri" w:cs="Calibri"/>
          <w:b/>
        </w:rPr>
      </w:pPr>
      <w:r w:rsidRPr="00F93621">
        <w:rPr>
          <w:rFonts w:ascii="Calibri" w:hAnsi="Calibri" w:cs="Calibri"/>
          <w:b/>
        </w:rPr>
        <w:t xml:space="preserve">ΠΕΡΙΟΔΟΣ Κ΄- ΣΥΝΟΔΟΣ Γ΄ </w:t>
      </w:r>
    </w:p>
    <w:p w14:paraId="2654ABA9" w14:textId="77777777" w:rsidR="00212E4C" w:rsidRPr="00F93621" w:rsidRDefault="00212E4C" w:rsidP="00311F29">
      <w:pPr>
        <w:spacing w:line="276" w:lineRule="auto"/>
        <w:contextualSpacing/>
        <w:jc w:val="both"/>
        <w:rPr>
          <w:rFonts w:ascii="Calibri" w:hAnsi="Calibri" w:cs="Calibri"/>
          <w:b/>
          <w:bCs/>
        </w:rPr>
      </w:pPr>
      <w:r w:rsidRPr="00F93621">
        <w:rPr>
          <w:rFonts w:ascii="Calibri" w:hAnsi="Calibri" w:cs="Calibri"/>
          <w:b/>
        </w:rPr>
        <w:t>ΔΙΑΡΚΗΣ ΕΠΙΤΡΟΠΗ ΚΟΙΝΩΝΙΚΩΝ ΥΠΟΘΕΣΕΩΝ</w:t>
      </w:r>
    </w:p>
    <w:p w14:paraId="194A304A" w14:textId="77777777" w:rsidR="00212E4C" w:rsidRPr="00F93621" w:rsidRDefault="00212E4C" w:rsidP="00311F29">
      <w:pPr>
        <w:spacing w:line="276" w:lineRule="auto"/>
        <w:ind w:firstLine="709"/>
        <w:contextualSpacing/>
        <w:jc w:val="both"/>
        <w:rPr>
          <w:rFonts w:ascii="Calibri" w:hAnsi="Calibri" w:cs="Calibri"/>
          <w:b/>
          <w:bCs/>
          <w:spacing w:val="20"/>
        </w:rPr>
      </w:pPr>
    </w:p>
    <w:p w14:paraId="4E2B3BB5" w14:textId="77777777" w:rsidR="00212E4C" w:rsidRPr="00F93621" w:rsidRDefault="00212E4C" w:rsidP="00311F29">
      <w:pPr>
        <w:spacing w:line="276" w:lineRule="auto"/>
        <w:ind w:firstLine="709"/>
        <w:contextualSpacing/>
        <w:jc w:val="both"/>
        <w:rPr>
          <w:rFonts w:ascii="Calibri" w:hAnsi="Calibri" w:cs="Calibri"/>
          <w:b/>
          <w:bCs/>
          <w:spacing w:val="20"/>
          <w:u w:val="single"/>
        </w:rPr>
      </w:pPr>
    </w:p>
    <w:p w14:paraId="6B9E6AC3" w14:textId="23F1C5D3" w:rsidR="00212E4C" w:rsidRPr="00F93621" w:rsidRDefault="00212E4C" w:rsidP="00311F29">
      <w:pPr>
        <w:tabs>
          <w:tab w:val="left" w:pos="7375"/>
        </w:tabs>
        <w:spacing w:line="276" w:lineRule="auto"/>
        <w:ind w:firstLine="709"/>
        <w:contextualSpacing/>
        <w:jc w:val="both"/>
        <w:rPr>
          <w:rFonts w:ascii="Calibri" w:hAnsi="Calibri" w:cs="Calibri"/>
          <w:b/>
          <w:u w:val="single"/>
        </w:rPr>
      </w:pPr>
      <w:r w:rsidRPr="00F93621">
        <w:rPr>
          <w:rFonts w:ascii="Calibri" w:hAnsi="Calibri" w:cs="Calibri"/>
          <w:b/>
        </w:rPr>
        <w:t xml:space="preserve">                                                                                                                             </w:t>
      </w:r>
    </w:p>
    <w:p w14:paraId="3772BD24" w14:textId="77777777" w:rsidR="00212E4C" w:rsidRPr="00F93621" w:rsidRDefault="00212E4C" w:rsidP="00311F29">
      <w:pPr>
        <w:tabs>
          <w:tab w:val="left" w:pos="7375"/>
        </w:tabs>
        <w:spacing w:line="276" w:lineRule="auto"/>
        <w:ind w:firstLine="709"/>
        <w:contextualSpacing/>
        <w:jc w:val="both"/>
        <w:rPr>
          <w:rFonts w:ascii="Calibri" w:hAnsi="Calibri" w:cs="Calibri"/>
          <w:b/>
        </w:rPr>
      </w:pPr>
    </w:p>
    <w:p w14:paraId="47CEE31F" w14:textId="77777777" w:rsidR="00212E4C" w:rsidRPr="00F93621" w:rsidRDefault="00212E4C" w:rsidP="00311F29">
      <w:pPr>
        <w:tabs>
          <w:tab w:val="left" w:pos="7375"/>
        </w:tabs>
        <w:spacing w:line="276" w:lineRule="auto"/>
        <w:ind w:firstLine="709"/>
        <w:contextualSpacing/>
        <w:jc w:val="both"/>
        <w:rPr>
          <w:rFonts w:ascii="Calibri" w:hAnsi="Calibri" w:cs="Calibri"/>
          <w:b/>
          <w:u w:val="single"/>
        </w:rPr>
      </w:pPr>
      <w:r w:rsidRPr="00F93621">
        <w:rPr>
          <w:rFonts w:ascii="Calibri" w:hAnsi="Calibri" w:cs="Calibri"/>
          <w:b/>
        </w:rPr>
        <w:t xml:space="preserve">                                                       Π Ρ Α Κ Τ Ι Κ Ο</w:t>
      </w:r>
    </w:p>
    <w:p w14:paraId="66EBFC51" w14:textId="77777777" w:rsidR="00212E4C" w:rsidRPr="00F93621" w:rsidRDefault="00212E4C" w:rsidP="00311F29">
      <w:pPr>
        <w:tabs>
          <w:tab w:val="left" w:pos="7375"/>
        </w:tabs>
        <w:spacing w:line="276" w:lineRule="auto"/>
        <w:ind w:firstLine="709"/>
        <w:contextualSpacing/>
        <w:jc w:val="both"/>
        <w:rPr>
          <w:rFonts w:ascii="Calibri" w:hAnsi="Calibri" w:cs="Calibri"/>
          <w:b/>
          <w:u w:val="single"/>
        </w:rPr>
      </w:pPr>
      <w:r w:rsidRPr="00F93621">
        <w:rPr>
          <w:rFonts w:ascii="Calibri" w:hAnsi="Calibri" w:cs="Calibri"/>
          <w:b/>
        </w:rPr>
        <w:t xml:space="preserve">                                             (Άρθρο 40 παρ. 1 </w:t>
      </w:r>
      <w:proofErr w:type="spellStart"/>
      <w:r w:rsidRPr="00F93621">
        <w:rPr>
          <w:rFonts w:ascii="Calibri" w:hAnsi="Calibri" w:cs="Calibri"/>
          <w:b/>
        </w:rPr>
        <w:t>Κ.τ.Β</w:t>
      </w:r>
      <w:proofErr w:type="spellEnd"/>
      <w:r w:rsidRPr="00F93621">
        <w:rPr>
          <w:rFonts w:ascii="Calibri" w:hAnsi="Calibri" w:cs="Calibri"/>
          <w:b/>
        </w:rPr>
        <w:t>.)</w:t>
      </w:r>
    </w:p>
    <w:p w14:paraId="063BAA63" w14:textId="77777777" w:rsidR="00212E4C" w:rsidRPr="00F93621" w:rsidRDefault="00212E4C" w:rsidP="00311F29">
      <w:pPr>
        <w:spacing w:line="276" w:lineRule="auto"/>
        <w:ind w:firstLine="709"/>
        <w:contextualSpacing/>
        <w:jc w:val="both"/>
        <w:rPr>
          <w:rFonts w:ascii="Calibri" w:hAnsi="Calibri" w:cs="Calibri"/>
          <w:b/>
        </w:rPr>
      </w:pPr>
    </w:p>
    <w:p w14:paraId="3A044E37" w14:textId="77777777" w:rsidR="00212E4C" w:rsidRPr="00F93621" w:rsidRDefault="00212E4C" w:rsidP="00311F29">
      <w:pPr>
        <w:keepNext/>
        <w:keepLines/>
        <w:shd w:val="clear" w:color="auto" w:fill="FFFFFF"/>
        <w:spacing w:after="71" w:line="276" w:lineRule="auto"/>
        <w:ind w:firstLine="709"/>
        <w:contextualSpacing/>
        <w:jc w:val="both"/>
        <w:outlineLvl w:val="2"/>
        <w:rPr>
          <w:rFonts w:ascii="Calibri" w:hAnsi="Calibri" w:cs="Calibri"/>
          <w:b/>
          <w:bCs/>
          <w:u w:val="single"/>
        </w:rPr>
      </w:pPr>
      <w:r w:rsidRPr="00F93621">
        <w:rPr>
          <w:rFonts w:ascii="Calibri" w:hAnsi="Calibri" w:cs="Calibri"/>
        </w:rPr>
        <w:t>Στην Αθήνα, σήμερα, 1η Ιουλίου 2026, ημέρα Τετάρτη και ώρα 10.05΄, στην Αίθουσα «Προέδρου Αθανασίου Κωνστ. Τσαλδάρη» (223) του</w:t>
      </w:r>
      <w:r w:rsidRPr="00F93621">
        <w:rPr>
          <w:rFonts w:ascii="Calibri" w:hAnsi="Calibri" w:cs="Calibri"/>
          <w:bCs/>
        </w:rPr>
        <w:t xml:space="preserve"> </w:t>
      </w:r>
      <w:r w:rsidRPr="00F93621">
        <w:rPr>
          <w:rFonts w:ascii="Calibri" w:hAnsi="Calibri" w:cs="Calibri"/>
        </w:rPr>
        <w:t>Μεγάρου της Βουλής, συνεδρίασε η Διαρκής Επιτροπή Κοινωνικών Υποθέσεων, υπό την Προεδρία της βουλευτού - μέλους της, κυρίας Ασημίνας Σκόνδρα</w:t>
      </w:r>
      <w:r w:rsidRPr="00F93621">
        <w:rPr>
          <w:rFonts w:ascii="Calibri" w:hAnsi="Calibri" w:cs="Calibri"/>
          <w:b/>
          <w:bCs/>
        </w:rPr>
        <w:t xml:space="preserve">, </w:t>
      </w:r>
      <w:r w:rsidRPr="00F93621">
        <w:rPr>
          <w:rFonts w:ascii="Calibri" w:hAnsi="Calibri" w:cs="Calibri"/>
        </w:rPr>
        <w:t>με θέμα ημερήσιας διάταξης τη συνέχιση της επεξεργασίας και εξέτασης του σχεδίου νόμου του Υπουργείου Εργασίας και Κοινωνικής Ασφάλισης «Ενίσχυση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 Συνταξιοδοτικές ρυθμίσεις».</w:t>
      </w:r>
      <w:r w:rsidRPr="00F93621">
        <w:rPr>
          <w:rFonts w:ascii="Calibri" w:hAnsi="Calibri" w:cs="Calibri"/>
          <w:b/>
          <w:bCs/>
        </w:rPr>
        <w:t xml:space="preserve"> </w:t>
      </w:r>
      <w:r w:rsidRPr="00F93621">
        <w:rPr>
          <w:rFonts w:ascii="Calibri" w:hAnsi="Calibri" w:cs="Calibri"/>
          <w:iCs/>
          <w:color w:val="000000"/>
        </w:rPr>
        <w:t>(4</w:t>
      </w:r>
      <w:r w:rsidRPr="00F93621">
        <w:rPr>
          <w:rFonts w:ascii="Calibri" w:hAnsi="Calibri" w:cs="Calibri"/>
          <w:iCs/>
          <w:color w:val="000000"/>
          <w:vertAlign w:val="superscript"/>
        </w:rPr>
        <w:t>η</w:t>
      </w:r>
      <w:r w:rsidRPr="00F93621">
        <w:rPr>
          <w:rFonts w:ascii="Calibri" w:hAnsi="Calibri" w:cs="Calibri"/>
          <w:iCs/>
          <w:color w:val="000000"/>
        </w:rPr>
        <w:t xml:space="preserve"> συνεδρίαση- </w:t>
      </w:r>
      <w:proofErr w:type="spellStart"/>
      <w:r w:rsidRPr="00F93621">
        <w:rPr>
          <w:rFonts w:ascii="Calibri" w:hAnsi="Calibri" w:cs="Calibri"/>
          <w:iCs/>
          <w:color w:val="000000"/>
        </w:rPr>
        <w:t>β΄</w:t>
      </w:r>
      <w:proofErr w:type="spellEnd"/>
      <w:r w:rsidRPr="00F93621">
        <w:rPr>
          <w:rFonts w:ascii="Calibri" w:hAnsi="Calibri" w:cs="Calibri"/>
          <w:iCs/>
          <w:color w:val="000000"/>
        </w:rPr>
        <w:t xml:space="preserve"> ανάγνωση).</w:t>
      </w:r>
    </w:p>
    <w:p w14:paraId="52395AF0" w14:textId="77777777" w:rsidR="00212E4C" w:rsidRPr="00F93621" w:rsidRDefault="00212E4C" w:rsidP="00311F29">
      <w:pPr>
        <w:spacing w:line="276" w:lineRule="auto"/>
        <w:ind w:firstLine="709"/>
        <w:jc w:val="both"/>
        <w:rPr>
          <w:rFonts w:ascii="Calibri" w:hAnsi="Calibri" w:cs="Calibri"/>
        </w:rPr>
      </w:pPr>
      <w:r w:rsidRPr="00F93621">
        <w:rPr>
          <w:rFonts w:ascii="Calibri" w:hAnsi="Calibri" w:cs="Calibri"/>
        </w:rPr>
        <w:t>Στη συνεδρίαση παρέστησαν η Υπουργός Εργασίας και Κοινωνικής Ασφάλισης, κυρία Νίκη Κεραμέως, καθώς και αρμόδιοι υπηρεσιακοί παράγοντες.</w:t>
      </w:r>
    </w:p>
    <w:p w14:paraId="3D8F612A" w14:textId="57CA0F97" w:rsidR="00F93621" w:rsidRPr="00F93621" w:rsidRDefault="00212E4C" w:rsidP="00311F29">
      <w:pPr>
        <w:spacing w:line="276" w:lineRule="auto"/>
        <w:ind w:firstLine="709"/>
        <w:jc w:val="both"/>
        <w:rPr>
          <w:rFonts w:ascii="Calibri" w:hAnsi="Calibri" w:cs="Calibri"/>
        </w:rPr>
      </w:pPr>
      <w:r w:rsidRPr="00F93621">
        <w:rPr>
          <w:rFonts w:ascii="Calibri" w:hAnsi="Calibri" w:cs="Calibri"/>
        </w:rPr>
        <w:t>Η Προεδρεύουσα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F93621">
        <w:rPr>
          <w:rFonts w:ascii="Calibri" w:hAnsi="Calibri" w:cs="Calibri"/>
        </w:rPr>
        <w:t xml:space="preserve"> </w:t>
      </w:r>
      <w:r w:rsidRPr="00F93621">
        <w:rPr>
          <w:rFonts w:ascii="Calibri" w:hAnsi="Calibri" w:cs="Calibri"/>
        </w:rPr>
        <w:t>Παρόντες ήταν οι Βουλευτές κ.κ.</w:t>
      </w:r>
      <w:r w:rsidR="00F93621" w:rsidRPr="00F93621">
        <w:rPr>
          <w:rFonts w:ascii="Calibri" w:hAnsi="Calibri" w:cs="Calibri"/>
        </w:rPr>
        <w:t xml:space="preserve"> </w:t>
      </w:r>
      <w:r w:rsidR="00F93621" w:rsidRPr="00F93621">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F93621" w:rsidRPr="00F93621">
        <w:rPr>
          <w:rFonts w:ascii="Calibri" w:hAnsi="Calibri" w:cs="Calibri"/>
          <w:bCs/>
        </w:rPr>
        <w:t>Τσαμπίκα</w:t>
      </w:r>
      <w:proofErr w:type="spellEnd"/>
      <w:r w:rsidR="00F93621" w:rsidRPr="00F93621">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Μαντάς Περικλής, Μονογυιού Αικατερίνη, Οικονόμου Θωμαΐς (Τζίνα), Παπαθανάσης Αθανάσιος, Παπακώστα – Παλιούρα Αικατερίνη (Κατερίνα), Παπασωτηρίου Σταύρος,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F93621" w:rsidRPr="00F93621">
        <w:rPr>
          <w:rFonts w:ascii="Calibri" w:hAnsi="Calibri" w:cs="Calibri"/>
        </w:rPr>
        <w:t>Γιαννακούρας Ευάγγελος, Καζάνη Αικατερίνη, Πουλάς Ανδρέας, Τσίμαρης Ιωάννης</w:t>
      </w:r>
      <w:r w:rsidR="00F93621" w:rsidRPr="00F93621">
        <w:rPr>
          <w:rFonts w:ascii="Calibri" w:hAnsi="Calibri" w:cs="Calibri"/>
          <w:bCs/>
        </w:rPr>
        <w:t xml:space="preserve">, Χρηστίδης Παύλος, Γαβρήλος Γεώργιος, Γιαννούλης Χρήστος, Καλαματιανός Διονύσιος – Χαράλαμπος, Νοτοπούλου Αικατερίνη (Κατερίνα), Παναγιωτόπουλος Ανδρέας, </w:t>
      </w:r>
      <w:r w:rsidR="00C714BD">
        <w:rPr>
          <w:rFonts w:ascii="Calibri" w:hAnsi="Calibri" w:cs="Calibri"/>
        </w:rPr>
        <w:t>Κτενά Αφροδίτη</w:t>
      </w:r>
      <w:r w:rsidR="00F93621" w:rsidRPr="00F93621">
        <w:rPr>
          <w:rFonts w:ascii="Calibri" w:hAnsi="Calibri" w:cs="Calibri"/>
        </w:rPr>
        <w:t xml:space="preserve">, Κατσώτης Χρήστος, Λαμπρούλης Γεώργιος, Στολτίδης Λεωνίδας, Αθανασίου Μαρία, Γραμμένος Βασίλειος, Κουρουπάκη Ασπασία, Οικονομόπουλος Τάσος, Κεφαλά Γεωργία (Τζώρτζια), Μπιμπίλας Σπυρίδων, Ασπιώτης Γεώργιος, </w:t>
      </w:r>
      <w:r w:rsidR="00F93621" w:rsidRPr="00F93621">
        <w:rPr>
          <w:rFonts w:ascii="Calibri" w:hAnsi="Calibri" w:cs="Calibri"/>
          <w:bCs/>
        </w:rPr>
        <w:t xml:space="preserve">Λινού Αθηνά, </w:t>
      </w:r>
      <w:r w:rsidR="00F93621" w:rsidRPr="00F93621">
        <w:rPr>
          <w:rFonts w:ascii="Calibri" w:hAnsi="Calibri" w:cs="Calibri"/>
        </w:rPr>
        <w:t xml:space="preserve">Μπαράν Μπουρχάν, Παπαδόπουλος Νικόλαος,  Πολάκης Παύλος, </w:t>
      </w:r>
      <w:proofErr w:type="spellStart"/>
      <w:r w:rsidR="00F93621" w:rsidRPr="00F93621">
        <w:rPr>
          <w:rFonts w:ascii="Calibri" w:hAnsi="Calibri" w:cs="Calibri"/>
        </w:rPr>
        <w:t>Οζγκιούρ</w:t>
      </w:r>
      <w:proofErr w:type="spellEnd"/>
      <w:r w:rsidR="00F93621" w:rsidRPr="00F93621">
        <w:rPr>
          <w:rFonts w:ascii="Calibri" w:hAnsi="Calibri" w:cs="Calibri"/>
        </w:rPr>
        <w:t xml:space="preserve"> Φερχάτ, Φλώρος Κωνσταντίνος και Φωτίου Θεανώ.</w:t>
      </w:r>
    </w:p>
    <w:p w14:paraId="29555407" w14:textId="77777777" w:rsidR="00212E4C" w:rsidRPr="00F93621" w:rsidRDefault="00212E4C" w:rsidP="00311F29">
      <w:pPr>
        <w:spacing w:line="276" w:lineRule="auto"/>
        <w:ind w:firstLine="709"/>
        <w:contextualSpacing/>
        <w:jc w:val="both"/>
        <w:rPr>
          <w:rFonts w:ascii="Calibri" w:hAnsi="Calibri" w:cs="Calibri"/>
          <w:b/>
          <w:bCs/>
        </w:rPr>
      </w:pPr>
      <w:r w:rsidRPr="00F93621">
        <w:rPr>
          <w:rFonts w:ascii="Calibri" w:hAnsi="Calibri" w:cs="Calibri"/>
          <w:b/>
        </w:rPr>
        <w:t>ΑΣΗΜΙΝΑ ΣΚΟΝΔΡΑ (Προεδρεύουσα της Επιτροπής):</w:t>
      </w:r>
      <w:r w:rsidRPr="00F93621">
        <w:rPr>
          <w:rFonts w:ascii="Calibri" w:hAnsi="Calibri" w:cs="Calibri"/>
        </w:rPr>
        <w:t xml:space="preserve"> Κυρίες και κύριοι συνάδελφοι, καλημέρα, καλό μήνα. Εισερχόμαστε σήμερα στη συνέχιση της επεξεργασίας και εξέτασης του σχεδίου νόμου του σχεδίου νόμου του Υπουργείου Εργασίας και Κοινωνικής Ασφάλισης «Ενίσχυση της εφαρμογής της ισότητας της αμοιβής μεταξύ ανδρών και γυναικών για όμοια </w:t>
      </w:r>
      <w:r w:rsidRPr="00F93621">
        <w:rPr>
          <w:rFonts w:ascii="Calibri" w:hAnsi="Calibri" w:cs="Calibri"/>
        </w:rPr>
        <w:lastRenderedPageBreak/>
        <w:t>εργασία ή για εργασία ίσης αξίας και λοιπές διατάξεις - Ενσωμάτωση Οδηγίας (Ε.Ε.) 2023/970- Συνταξιοδοτικές ρυθμίσεις».</w:t>
      </w:r>
      <w:r w:rsidRPr="00F93621">
        <w:rPr>
          <w:rFonts w:ascii="Calibri" w:hAnsi="Calibri" w:cs="Calibri"/>
          <w:b/>
          <w:bCs/>
        </w:rPr>
        <w:t xml:space="preserve"> </w:t>
      </w:r>
    </w:p>
    <w:p w14:paraId="498565E3" w14:textId="7E56D25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Είναι η 4η συνεδρίαση, η </w:t>
      </w:r>
      <w:proofErr w:type="spellStart"/>
      <w:r w:rsidRPr="00F93621">
        <w:rPr>
          <w:rFonts w:ascii="Calibri" w:hAnsi="Calibri" w:cs="Calibri"/>
        </w:rPr>
        <w:t>β΄</w:t>
      </w:r>
      <w:proofErr w:type="spellEnd"/>
      <w:r w:rsidRPr="00F93621">
        <w:rPr>
          <w:rFonts w:ascii="Calibri" w:hAnsi="Calibri" w:cs="Calibri"/>
        </w:rPr>
        <w:t xml:space="preserve"> ανάγνωση</w:t>
      </w:r>
      <w:r w:rsidR="00F93A17">
        <w:rPr>
          <w:rFonts w:ascii="Calibri" w:hAnsi="Calibri" w:cs="Calibri"/>
        </w:rPr>
        <w:t>,</w:t>
      </w:r>
      <w:r w:rsidRPr="00F93621">
        <w:rPr>
          <w:rFonts w:ascii="Calibri" w:hAnsi="Calibri" w:cs="Calibri"/>
        </w:rPr>
        <w:t xml:space="preserve"> δηλαδή</w:t>
      </w:r>
      <w:r w:rsidR="00F93A17">
        <w:rPr>
          <w:rFonts w:ascii="Calibri" w:hAnsi="Calibri" w:cs="Calibri"/>
        </w:rPr>
        <w:t>,</w:t>
      </w:r>
      <w:r w:rsidRPr="00F93621">
        <w:rPr>
          <w:rFonts w:ascii="Calibri" w:hAnsi="Calibri" w:cs="Calibri"/>
        </w:rPr>
        <w:t xml:space="preserve"> και ξεκινάμε δίνοντας το</w:t>
      </w:r>
      <w:r w:rsidR="00F93A17">
        <w:rPr>
          <w:rFonts w:ascii="Calibri" w:hAnsi="Calibri" w:cs="Calibri"/>
        </w:rPr>
        <w:t>ν</w:t>
      </w:r>
      <w:r w:rsidRPr="00F93621">
        <w:rPr>
          <w:rFonts w:ascii="Calibri" w:hAnsi="Calibri" w:cs="Calibri"/>
        </w:rPr>
        <w:t xml:space="preserve"> λόγο στην Εισηγήτρια της Πλειοψηφίας, την κυρία Μαρία Συρεγγέλα.</w:t>
      </w:r>
    </w:p>
    <w:p w14:paraId="1DA28B09" w14:textId="3CF09A0F" w:rsidR="00212E4C" w:rsidRPr="00F93621" w:rsidRDefault="00212E4C" w:rsidP="00311F29">
      <w:pPr>
        <w:spacing w:line="276" w:lineRule="auto"/>
        <w:ind w:firstLine="709"/>
        <w:contextualSpacing/>
        <w:jc w:val="both"/>
        <w:rPr>
          <w:rFonts w:ascii="Calibri" w:hAnsi="Calibri" w:cs="Calibri"/>
        </w:rPr>
      </w:pPr>
      <w:r w:rsidRPr="00F93621">
        <w:rPr>
          <w:rFonts w:ascii="Calibri" w:eastAsia="Calibri" w:hAnsi="Calibri" w:cs="Calibri"/>
          <w:b/>
          <w:bCs/>
        </w:rPr>
        <w:t>ΜΑΡΙΑ ΣΥΡΕΓΓΕΛΛΑ (Εισηγήτρια της Πλειοψηφίας):</w:t>
      </w:r>
      <w:r w:rsidR="00C76AAC" w:rsidRPr="00C76AAC">
        <w:rPr>
          <w:rFonts w:ascii="Calibri" w:eastAsia="Calibri" w:hAnsi="Calibri" w:cs="Calibri"/>
          <w:b/>
          <w:bCs/>
        </w:rPr>
        <w:t xml:space="preserve"> </w:t>
      </w:r>
      <w:r w:rsidRPr="00F93621">
        <w:rPr>
          <w:rFonts w:ascii="Calibri" w:hAnsi="Calibri" w:cs="Calibri"/>
        </w:rPr>
        <w:t xml:space="preserve">Ευχαριστώ πολύ, κυρία Πρόεδρε. Θέλω να ξεκινήσω με κάτι που πραγματικά ήταν σοκαριστικό και διαβάσαμε σήμερα το πρωί. Τρία στελέχη της «Νέας Δημοκρατίας» δέχτηκαν επιθέσεις δολοφονικές, στις οικίες τους και μάλιστα, μία συγγενής τους νοσηλεύεται και σε σοβαρή κατάσταση. Αυτές οι επιθέσεις δεν είναι επιθέσεις μόνο στη «Νέα Δημοκρατία», είναι επιθέσεις στην ίδια τη δημοκρατία και δεν θα φοβηθούμε και ούτε θα σιωπήσουμε. Ελπίζω ότι η καταδίκη αυτών των επιθέσεων θα έρθει και από τα υπόλοιπα Κόμματα σήμερα και να μην «κωφεύουμε» επιλεκτικά στην τρομοκρατία. </w:t>
      </w:r>
    </w:p>
    <w:p w14:paraId="7FBC9C6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Κυρία Υπουργέ, κυρίες και κύριοι συνάδελφοι, θέλω να ξεκινήσω και με ένα συμπέρασμα στο οποίο καταλήγω έχοντας ακούσει όσα έχουν ειπωθεί στις προηγούμενες Επιτροπές. Έχουμε ένα σοβαρό πολλές φορές ζήτημα κοινοβουλευτικής συνεργασίας και αυτό δεν βλάπτει τη «Νέα Δημοκρατία» και την Κυβέρνηση, αλλά βλάπτει τη Χώρα και τους πολίτες της και σε αυτό φυσικά ευθύνονται τα Κόμματα της Αντιπολίτευσης, γιατί και εμείς υπήρξαμε Αντιπολίτευση στο παρελθόν και αν μη τι άλλο, όταν υπήρχαν κάποια νομοθετήματα που ήταν προς την καλή κατεύθυνση όλα αυτά, τα καλά τα νομοθετήματα, τα στηρίζαμε.</w:t>
      </w:r>
    </w:p>
    <w:p w14:paraId="01C8135A"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Εδώ ακούμε για άλλη μια φορά, να προσπαθεί η Αντιπολίτευση να πείσει και πρώτα -πρώτα να πείσει τον ίδιο της τον εαυτό ότι η «Νέα Δημοκρατία» κάνει τα πάντα λάθος και καταστρατηγούνται τα κεκτημένα εργασιακά δικαιώματα και αμβλύνονται οι ανισότητες. Όχι απλά αυτά δεν ισχύουν, αλλά όλα όσα φέρνουμε πάντα με κάποιο τρόπο και ΠΑΣΟΚ και ΣΥΡΙΖΑ και οι υπόλοιποι, πολλές φορές τα ψηφίζουμε ξεκάθαρα «υπέρ» κι ακόμα κι αν ψηφίζουμε, μάς κατηγορείτε ότι το νομοθέτημα δεν είναι πάλι προς την σωστή κατεύθυνση, επί της ουσίας.</w:t>
      </w:r>
    </w:p>
    <w:p w14:paraId="739B1C90" w14:textId="7961A10C"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Άκουσα χθες την τοποθέτηση του Εισηγητή, του κυρίου Χρηστίδη, από την πλευρά του ΠΑΣΟΚ και μιλάω ειλικρινά, άνοιξα πάλι το νομοσχέδιο, να το ξαναδιαβάσω για να δω σε ποιο νομοσχέδιο τελικά αναφερόταν; Μάλλον σε αυτό σίγουρα δεν αναφερόταν. Είπε ότι δεν μας ενδιαφέρει στην ουσία η ισότητα στις αμοιβές, αλλά ότι «τρέχουμε» να ενσωματώσουμε μια Ευρωπαϊκή Οδηγία. Εδώ να πούμε ότι επί Κυβερνήσεως «Νέας Δημοκρατίας» και εγώ όντας ως Υφυπουργός Εργασίας και Κοινωνικών Υποθέσεων, τότε, από το Νοέμβριο του </w:t>
      </w:r>
      <w:r w:rsidR="00FD782C" w:rsidRPr="00FD782C">
        <w:rPr>
          <w:rFonts w:ascii="Calibri" w:hAnsi="Calibri" w:cs="Calibri"/>
        </w:rPr>
        <w:t>2</w:t>
      </w:r>
      <w:r w:rsidR="00FD782C" w:rsidRPr="007B2BEB">
        <w:rPr>
          <w:rFonts w:ascii="Calibri" w:hAnsi="Calibri" w:cs="Calibri"/>
        </w:rPr>
        <w:t>0</w:t>
      </w:r>
      <w:r w:rsidRPr="00F93621">
        <w:rPr>
          <w:rFonts w:ascii="Calibri" w:hAnsi="Calibri" w:cs="Calibri"/>
        </w:rPr>
        <w:t>21 και αυτό θα το καταθέσω κιόλας και ως δελτίο τύπου. Είναι ένα χαρτοφυλάκιο που τότε δημιουργήθηκε από τη «Νέα Δημοκρατία» με αρμοδιότητες για την ισότητα των φύλων.</w:t>
      </w:r>
    </w:p>
    <w:p w14:paraId="61D264F0" w14:textId="22F10E9F" w:rsidR="00E91218" w:rsidRPr="00A42ECA" w:rsidRDefault="00212E4C" w:rsidP="00A42ECA">
      <w:pPr>
        <w:spacing w:line="276" w:lineRule="auto"/>
        <w:ind w:firstLine="709"/>
        <w:contextualSpacing/>
        <w:jc w:val="both"/>
        <w:rPr>
          <w:rFonts w:ascii="Calibri" w:hAnsi="Calibri" w:cs="Calibri"/>
          <w:lang w:val="en-US"/>
        </w:rPr>
      </w:pPr>
      <w:r w:rsidRPr="00F93621">
        <w:rPr>
          <w:rFonts w:ascii="Calibri" w:hAnsi="Calibri" w:cs="Calibri"/>
        </w:rPr>
        <w:t xml:space="preserve"> Ασχοληθήκαμε με αυτό με αυτό το θέμα. Όταν ήταν η Τσέχικη Προεδρία, εμείς ξεκινήσαμε τις συζητήσεις και διαπραγματευτήκαμε την Οδηγία που ενσωματώνουμε τώρα και</w:t>
      </w:r>
      <w:r w:rsidR="005A7008">
        <w:rPr>
          <w:rFonts w:ascii="Calibri" w:hAnsi="Calibri" w:cs="Calibri"/>
        </w:rPr>
        <w:t>,</w:t>
      </w:r>
      <w:r w:rsidRPr="00F93621">
        <w:rPr>
          <w:rFonts w:ascii="Calibri" w:hAnsi="Calibri" w:cs="Calibri"/>
        </w:rPr>
        <w:t xml:space="preserve"> όπως φυσικά είπε η Υπουργός, είμαστε σήμερα από τις πρώτες </w:t>
      </w:r>
      <w:r w:rsidR="005A7008">
        <w:rPr>
          <w:rFonts w:ascii="Calibri" w:hAnsi="Calibri" w:cs="Calibri"/>
        </w:rPr>
        <w:t>χ</w:t>
      </w:r>
      <w:r w:rsidRPr="00F93621">
        <w:rPr>
          <w:rFonts w:ascii="Calibri" w:hAnsi="Calibri" w:cs="Calibri"/>
        </w:rPr>
        <w:t xml:space="preserve">ώρες που την ενσωματώνουν. </w:t>
      </w:r>
    </w:p>
    <w:p w14:paraId="4E249B06" w14:textId="77777777" w:rsidR="00212E4C" w:rsidRPr="00F93621" w:rsidRDefault="00212E4C" w:rsidP="00311F29">
      <w:pPr>
        <w:spacing w:line="276" w:lineRule="auto"/>
        <w:ind w:firstLine="709"/>
        <w:contextualSpacing/>
        <w:jc w:val="both"/>
        <w:rPr>
          <w:rFonts w:ascii="Calibri" w:hAnsi="Calibri" w:cs="Calibri"/>
        </w:rPr>
        <w:sectPr w:rsidR="00212E4C" w:rsidRPr="00F93621" w:rsidSect="00212E4C">
          <w:headerReference w:type="default" r:id="rId6"/>
          <w:pgSz w:w="11906" w:h="16838"/>
          <w:pgMar w:top="1440" w:right="1800" w:bottom="1440" w:left="1800" w:header="708" w:footer="708" w:gutter="0"/>
          <w:cols w:space="708"/>
          <w:docGrid w:linePitch="360"/>
        </w:sectPr>
      </w:pPr>
    </w:p>
    <w:p w14:paraId="56882022" w14:textId="13B8A8BA"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Άρα, το επιχείρημα ότι το κάνουμε, γιατί είμαστε απλά και μόνο υποχρεωμένοι καταρρίπτεται. Από τη μία λένε, ότι δεν ορίζονται ελεγκτικοί μηχανισμοί και ότι οι υπάρχοντες είναι </w:t>
      </w:r>
      <w:proofErr w:type="spellStart"/>
      <w:r w:rsidRPr="00F93621">
        <w:rPr>
          <w:rFonts w:ascii="Calibri" w:hAnsi="Calibri" w:cs="Calibri"/>
        </w:rPr>
        <w:t>υποστελεχωμένοι</w:t>
      </w:r>
      <w:proofErr w:type="spellEnd"/>
      <w:r w:rsidRPr="00F93621">
        <w:rPr>
          <w:rFonts w:ascii="Calibri" w:hAnsi="Calibri" w:cs="Calibri"/>
        </w:rPr>
        <w:t xml:space="preserve"> και από την άλλη, ότι τελικά ορίζονται ελεγκτικοί μηχανισμοί, αλλά είναι στα χαρτιά, χωρίς να ενισχύονται για να ανταπεξέλθουν, χωρίς να υπάρχουν διαδικασίες κυρώσεων. Αυτό είναι ακόμα ένα επιπλέον ψέμα, μέσα στο νομοσχέδιο από τις αστικές και διοικητικές κυρώσεις που ορίζονται, μέχρι και τις διαδικασίες συμμόρφωσης, την πρόσληψη 30 νέων υπαλλήλων στο Συνήγορο του Πολίτη και τη σύσταση νέας διεύθυνση στην Επιθεώρηση Εργασίας. </w:t>
      </w:r>
      <w:r w:rsidR="00811D22" w:rsidRPr="00F93621">
        <w:rPr>
          <w:rFonts w:ascii="Calibri" w:hAnsi="Calibri" w:cs="Calibri"/>
        </w:rPr>
        <w:t>Όλα</w:t>
      </w:r>
      <w:r w:rsidRPr="00F93621">
        <w:rPr>
          <w:rFonts w:ascii="Calibri" w:hAnsi="Calibri" w:cs="Calibri"/>
        </w:rPr>
        <w:t xml:space="preserve"> αυτά είναι η απόδειξη, ότι είτε δεν έχει διαβαστεί καλά το σχέδιο νόμου, είτε προσπαθούμε να διαστρεβλώσουμε την πραγματικότητα, λέμε ψέματα.</w:t>
      </w:r>
    </w:p>
    <w:p w14:paraId="3F459FAE" w14:textId="2E2DAFBA"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Φυσικά, σε όλα αυτά δίνουμε και τις υποσχέσεις που έχουμε δώσει από το 2023 και μετά, δεν θα αναφέρω και το 2019 και εδώ έρχεται και η ρύθμιση για τα βαρέα και ανθυγιεινά, που είναι ένα κοστολογημένο μέτρο. Που μακάρι, να μπορούσαμε να το κάνουμε άμεσα σε όλους τους κλάδους «μια και έξω», όπως είπε και η κυρία Υπουργός. Από την πλευρά του «ΠΑΣΟΚ», ότι οι τροπολογίες έχουν κατατεθεί η μία είναι διαφορετική από την άλλη. Είναι σαν να μετέχει κάθε φορά το ίδιο το «ΠΑΣΟΚ» σε ένα</w:t>
      </w:r>
      <w:r w:rsidR="00811D22">
        <w:rPr>
          <w:rFonts w:ascii="Calibri" w:hAnsi="Calibri" w:cs="Calibri"/>
        </w:rPr>
        <w:t>ν</w:t>
      </w:r>
      <w:r w:rsidRPr="00F93621">
        <w:rPr>
          <w:rFonts w:ascii="Calibri" w:hAnsi="Calibri" w:cs="Calibri"/>
        </w:rPr>
        <w:t xml:space="preserve"> διαγωνισμό του «</w:t>
      </w:r>
      <w:proofErr w:type="spellStart"/>
      <w:r w:rsidRPr="00F93621">
        <w:rPr>
          <w:rFonts w:ascii="Calibri" w:hAnsi="Calibri" w:cs="Calibri"/>
        </w:rPr>
        <w:t>δώστα</w:t>
      </w:r>
      <w:proofErr w:type="spellEnd"/>
      <w:r w:rsidRPr="00F93621">
        <w:rPr>
          <w:rFonts w:ascii="Calibri" w:hAnsi="Calibri" w:cs="Calibri"/>
        </w:rPr>
        <w:t xml:space="preserve"> όλα» και προχωράμε βήμα - βήμα με βάση πάντα τα δημοσιονομικά μας περιθώρια.</w:t>
      </w:r>
    </w:p>
    <w:p w14:paraId="6D0B9C31" w14:textId="15EE9CC0"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Ξεκινάμε τώρα, λοιπόν, με την ενοποίηση των όρων συνταξιοδότησης για εργαζόμενους και εργαζόμενες στα Νοσοκομεία, στα Κέντρα Υγείας του ΕΣΥ, καθώς και στο ΕΚΑΒ και συγκεκριμένα σε κλινικές, μικροβιολογικά και βιοχημικά εργαστήρια των ανωτέρων, με τις ειδικότητες των νοσηλευτών, βοηθών νοσηλευτών, οδηγών και βοηθών ασθενοφόρων διασωστών οι οποίοι υπάγονται στην συνταξιοδοτική προστασία του Δημοσίου και εντάσσονται πλέον, στα βαρέα και ανθυγιεινά επαγγέλματα. Αυτό αφορά και κύρια και </w:t>
      </w:r>
      <w:r w:rsidR="00811D22">
        <w:rPr>
          <w:rFonts w:ascii="Calibri" w:hAnsi="Calibri" w:cs="Calibri"/>
        </w:rPr>
        <w:t xml:space="preserve">στην </w:t>
      </w:r>
      <w:r w:rsidRPr="00F93621">
        <w:rPr>
          <w:rFonts w:ascii="Calibri" w:hAnsi="Calibri" w:cs="Calibri"/>
        </w:rPr>
        <w:t>επικουρική ασφάλιση, ενώ παράλληλα γίνεται πρόβλεψη για σύνταξη στο 62ο έτος, όταν πληρούν</w:t>
      </w:r>
      <w:r w:rsidR="00811D22">
        <w:rPr>
          <w:rFonts w:ascii="Calibri" w:hAnsi="Calibri" w:cs="Calibri"/>
        </w:rPr>
        <w:t>ται</w:t>
      </w:r>
      <w:r w:rsidRPr="00F93621">
        <w:rPr>
          <w:rFonts w:ascii="Calibri" w:hAnsi="Calibri" w:cs="Calibri"/>
        </w:rPr>
        <w:t xml:space="preserve"> συγκεκριμένες προϋποθέσεις.</w:t>
      </w:r>
    </w:p>
    <w:p w14:paraId="7173F6AA" w14:textId="32587AC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Σαφώς και η κυρία Υπουργός, έλαβε υπόψη την ανάγκη διεύρυνσης στο μέλλον και όταν επιτρέπουν τα δημοσιονομικά περιθώρια και σε άλλους κλάδους και ελπίζουμε, ότι και αυτό θα γίνει στο μέλλον, άμεσα τουλάχιστον, στο άμεσο μέλλον και υπάρχουν φυσικά ανισότητες που δεν μπορούμε να επιτρέψουμε. Δεν γίνεται, για παράδειγμα, εργαζόμενοι στον ίδιο κλάδο, στον ιδιωτικό τομέα και στο Δημόσιο που διορίστηκαν μετά το 2011, να υπάγονται σε αυτά τα επαγγέλματα και οι εργαζόμενοι του </w:t>
      </w:r>
      <w:r w:rsidR="00794871">
        <w:rPr>
          <w:rFonts w:ascii="Calibri" w:hAnsi="Calibri" w:cs="Calibri"/>
        </w:rPr>
        <w:t>δ</w:t>
      </w:r>
      <w:r w:rsidRPr="00F93621">
        <w:rPr>
          <w:rFonts w:ascii="Calibri" w:hAnsi="Calibri" w:cs="Calibri"/>
        </w:rPr>
        <w:t>ημοσίου που διορίστηκαν πιο πριν, να μην υπάγονται.</w:t>
      </w:r>
    </w:p>
    <w:p w14:paraId="3D690D16" w14:textId="77777777" w:rsidR="007B2BEB" w:rsidRPr="00F86D78"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Επίσης, στο σχέδιο νόμου έχουμε την αναγνώριση του χρόνου μαθητείας των αποφοίτων των Επαγγελματικών Σχολών Μαθητείας της ΔΥΠΑ, στην απόκτηση, αναβάθμιση ή επέκταση επαγγελματικής άδειας και στη συμμετοχή σε εξετάσεις πιστοποίησης. Ενισχύουμε στην πράξη, την επαγγελματική εκπαίδευση και επιταχύνουμε την ένταξη της νέας γενιάς στην αγορά εργασίας, δημιουργείτε το Ψηφιακό Μητρώο Συλλογικών Ρυθμίσεων Εργασίας που είναι για το πληροφοριακό σύστημα Εργάνη ΙΙ. </w:t>
      </w:r>
    </w:p>
    <w:p w14:paraId="08CAC322" w14:textId="14D4A921"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Με αυτό τον τρόπο πετυχαίνουμε την απόλυτη </w:t>
      </w:r>
      <w:proofErr w:type="spellStart"/>
      <w:r w:rsidRPr="00F93621">
        <w:rPr>
          <w:rFonts w:ascii="Calibri" w:hAnsi="Calibri" w:cs="Calibri"/>
        </w:rPr>
        <w:t>ψηφιοποίηση</w:t>
      </w:r>
      <w:proofErr w:type="spellEnd"/>
      <w:r w:rsidRPr="00F93621">
        <w:rPr>
          <w:rFonts w:ascii="Calibri" w:hAnsi="Calibri" w:cs="Calibri"/>
        </w:rPr>
        <w:t xml:space="preserve"> στην υποβολή συλλογικών συμβάσεων συλλογικών συμφωνιών και διοικητικών αποφάσεων, δηλαδή, περιορίζεται η γραφειοκρατία και ενισχύεται από την άλλη η διαφάνεια. Διευκολύνεται η πρόσβαση των εργαζομένων στις υπηρεσίες Επιθεώρησης Εργασίας με την εξ αποστάσεως συμμετοχή στη συζήτηση εργατικών διαφορών, στις περιπτώσεις όπου στον τόπο κατοικίας η εργασία του εργαζόμενου δεν λειτουργεί αρμόδια υπηρεσία της Επιθεώρησης Εργασίας.</w:t>
      </w:r>
    </w:p>
    <w:p w14:paraId="65ACAE11"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Είναι κάτι που είπε και η κυρία Υπουργός ότι έχει ζητηθεί, είναι ένα πάγιο αίτημα από την ΓΣΕΕ, γιατί εμάς μας ενδιαφέρει πραγματικά, κάθε εργαζόμενος και κάθε εργαζόμενη </w:t>
      </w:r>
      <w:r w:rsidRPr="00F93621">
        <w:rPr>
          <w:rFonts w:ascii="Calibri" w:hAnsi="Calibri" w:cs="Calibri"/>
        </w:rPr>
        <w:lastRenderedPageBreak/>
        <w:t>να έχει πρόσβαση στην Ανεξάρτητη Αρχή, που θυμίζω ότι δεν υποστηρίξατε όταν έπρεπε και τώρα μας λέτε, «ότι και καλά» υπολειτουργεί.</w:t>
      </w:r>
    </w:p>
    <w:p w14:paraId="2C9E9D4A" w14:textId="1702DFA2"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Κλείνοντας, θέλω να αναφερθώ σε 2 ακόμα σημεία, που αφορούν </w:t>
      </w:r>
      <w:r w:rsidR="008D44D5">
        <w:rPr>
          <w:rFonts w:ascii="Calibri" w:hAnsi="Calibri" w:cs="Calibri"/>
        </w:rPr>
        <w:t>σ</w:t>
      </w:r>
      <w:r w:rsidRPr="00F93621">
        <w:rPr>
          <w:rFonts w:ascii="Calibri" w:hAnsi="Calibri" w:cs="Calibri"/>
        </w:rPr>
        <w:t xml:space="preserve">τις μαμάδες και </w:t>
      </w:r>
      <w:r w:rsidR="008D44D5">
        <w:rPr>
          <w:rFonts w:ascii="Calibri" w:hAnsi="Calibri" w:cs="Calibri"/>
        </w:rPr>
        <w:t>σ</w:t>
      </w:r>
      <w:r w:rsidRPr="00F93621">
        <w:rPr>
          <w:rFonts w:ascii="Calibri" w:hAnsi="Calibri" w:cs="Calibri"/>
        </w:rPr>
        <w:t>τους μπαμπάδες. Από τη μία, έρχεται μια ρύθμιση που σταματάει το διαχωρισμό στα δικαιώματα των θέτων μαμάδων με βάση τη χώρα που πραγματοποιεί η υιοθεσία. Κάθε θετή μητέρα πλέον θα απολαμβάνει τις ίδιες άδειες, τις ίδιες παροχές προστασίας της μητρότητας ανεξάρτητα από το, αν υιοθεσία έγινε στην Ελλάδα ή έγινε στο εξωτερικό. Από την άλλη, έχουμε και τους μπαμπάδες που έχουν δικαιώματα και πρέπει να τα υπερασπιζόμαστε, προστατεύονται πλέον και οι άντρες εργαζόμενοι από δυσμενή μεταχείριση, λόγω άδειας πατρότητας γονέων και φροντιστών, λόγω αίτησης  ή λήψης άδειας ή ευέλικτης ρύθμισης ή επειδή άσκησαν τα σχετικά δικαιώματά του Κώδικα Εργατικού Δικαίου.</w:t>
      </w:r>
    </w:p>
    <w:p w14:paraId="5C04F4ED" w14:textId="1D25163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Έχουμε μπροστά μας ένα νομοσχέδιο για ένα</w:t>
      </w:r>
      <w:r w:rsidR="00F26AFA">
        <w:rPr>
          <w:rFonts w:ascii="Calibri" w:hAnsi="Calibri" w:cs="Calibri"/>
        </w:rPr>
        <w:t>ν</w:t>
      </w:r>
      <w:r w:rsidRPr="00F93621">
        <w:rPr>
          <w:rFonts w:ascii="Calibri" w:hAnsi="Calibri" w:cs="Calibri"/>
        </w:rPr>
        <w:t xml:space="preserve"> νόμο ορόσημο, για ένα</w:t>
      </w:r>
      <w:r w:rsidR="00F26AFA">
        <w:rPr>
          <w:rFonts w:ascii="Calibri" w:hAnsi="Calibri" w:cs="Calibri"/>
        </w:rPr>
        <w:t>ν</w:t>
      </w:r>
      <w:r w:rsidRPr="00F93621">
        <w:rPr>
          <w:rFonts w:ascii="Calibri" w:hAnsi="Calibri" w:cs="Calibri"/>
        </w:rPr>
        <w:t xml:space="preserve"> νόμο που προσφέρει μόνο θετικές αλλαγές στη νομοθεσία της χώρας και στα εργασιακά δικαιώματα των πολιτών. Είναι κρίμα να λέει η Αντιπολίτευση, ότι επιφυλάσσεται ή να χρησιμοποιεί προσχήματα για να μην παραδεχτεί ότι κάτι καλό γίνεται και κάτι θετικό γίνεται από την πλευρά της Κυβέρνησης. Είναι κρίμα πραγματικά για τη χώρα, είναι κρίμα για τον κόσμο που περιμένει από εμάς σύμπραξη, τουλάχιστον σε κάποια θέματα για να πάει η χώρα μπροστά και φυσικά, είναι κρίμα και για τη δική σας υστεροφημία. </w:t>
      </w:r>
    </w:p>
    <w:p w14:paraId="379311D6" w14:textId="77777777" w:rsidR="00212E4C" w:rsidRPr="00A42ECA" w:rsidRDefault="00212E4C" w:rsidP="00A42ECA">
      <w:pPr>
        <w:spacing w:line="276" w:lineRule="auto"/>
        <w:contextualSpacing/>
        <w:jc w:val="both"/>
        <w:rPr>
          <w:rFonts w:ascii="Calibri" w:hAnsi="Calibri" w:cs="Calibri"/>
          <w:lang w:val="en-US"/>
        </w:rPr>
        <w:sectPr w:rsidR="00212E4C" w:rsidRPr="00A42ECA" w:rsidSect="00212E4C">
          <w:headerReference w:type="default" r:id="rId7"/>
          <w:footerReference w:type="default" r:id="rId8"/>
          <w:pgSz w:w="11906" w:h="16838"/>
          <w:pgMar w:top="1440" w:right="1800" w:bottom="1440" w:left="1800" w:header="708" w:footer="708" w:gutter="0"/>
          <w:cols w:space="708"/>
          <w:docGrid w:linePitch="360"/>
        </w:sectPr>
      </w:pPr>
    </w:p>
    <w:p w14:paraId="33838683" w14:textId="77777777"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lastRenderedPageBreak/>
        <w:tab/>
        <w:t>Σας καλώ, λοιπόν, αύριο, να υπερψηφίσετε το νομοθέτημα αυτό και να σταθείτε στην σωστή πλευρά της ιστορίας, στη σωστή πλευρά που έχει να κάνει με την κοινωνική πολιτική της χώρας. Εμείς, είμαστε ήδη εδώ και σας περιμένουμε να συμπορευτούμε. Σας ευχαριστώ, πολύ.</w:t>
      </w:r>
    </w:p>
    <w:p w14:paraId="57CC290E" w14:textId="77777777"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ab/>
      </w:r>
      <w:r w:rsidRPr="00F93621">
        <w:rPr>
          <w:rFonts w:ascii="Calibri" w:hAnsi="Calibri" w:cs="Calibri"/>
          <w:b/>
          <w:bCs/>
        </w:rPr>
        <w:t>ΑΣΗΜΙΝΑ ΣΚΟΝΔΡΑ (Προεδρεύουσα της Επιτροπής):</w:t>
      </w:r>
      <w:r w:rsidRPr="00F93621">
        <w:rPr>
          <w:rFonts w:ascii="Calibri" w:hAnsi="Calibri" w:cs="Calibri"/>
        </w:rPr>
        <w:t xml:space="preserve"> Ευχαριστούμε και εμείς, κυρία Συρεγγέλα. </w:t>
      </w:r>
    </w:p>
    <w:p w14:paraId="4E4FD347" w14:textId="233EEC8E"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Το</w:t>
      </w:r>
      <w:r w:rsidR="00B31258">
        <w:rPr>
          <w:rFonts w:ascii="Calibri" w:hAnsi="Calibri" w:cs="Calibri"/>
        </w:rPr>
        <w:t>ν</w:t>
      </w:r>
      <w:r w:rsidRPr="00F93621">
        <w:rPr>
          <w:rFonts w:ascii="Calibri" w:hAnsi="Calibri" w:cs="Calibri"/>
        </w:rPr>
        <w:t xml:space="preserve"> λόγο έχει τώρα, ο </w:t>
      </w:r>
      <w:bookmarkStart w:id="0" w:name="_Hlk233794663"/>
      <w:r w:rsidRPr="00F93621">
        <w:rPr>
          <w:rFonts w:ascii="Calibri" w:hAnsi="Calibri" w:cs="Calibri"/>
        </w:rPr>
        <w:t>Ειδικός Αγορητής της Κ.Ο. «ΣΥΝΑΣΠΙΣΜΟΣ ΡΙΖΟΣΠΑΣΤΙΚΗΣ ΑΡΙΣΤΕΡΑΣ - ΠΡΟΟΔΕΥΤΙΚΗ ΣΥΜΜΑΧΙΑ», τον κ.  Γιώργο Γαβρ</w:t>
      </w:r>
      <w:r w:rsidR="00E2093D">
        <w:rPr>
          <w:rFonts w:ascii="Calibri" w:hAnsi="Calibri" w:cs="Calibri"/>
        </w:rPr>
        <w:t>ή</w:t>
      </w:r>
      <w:r w:rsidRPr="00F93621">
        <w:rPr>
          <w:rFonts w:ascii="Calibri" w:hAnsi="Calibri" w:cs="Calibri"/>
        </w:rPr>
        <w:t>λο.</w:t>
      </w:r>
      <w:bookmarkEnd w:id="0"/>
    </w:p>
    <w:p w14:paraId="676938C9" w14:textId="6DBD4E5B"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ab/>
      </w:r>
      <w:r w:rsidRPr="00F93621">
        <w:rPr>
          <w:rFonts w:ascii="Calibri" w:hAnsi="Calibri" w:cs="Calibri"/>
          <w:b/>
          <w:bCs/>
        </w:rPr>
        <w:t>ΓΕΩΡΓΙΟΣ ΓΑΒΡΗΛΟΣ (Ειδικός Αγορητής της Κ.Ο. «ΣΥΝΑΣΠΙΣΜΟΣ ΡΙΖΟΣΠΑΣΤΙΚΗΣ ΑΡΙΣΤΕΡΑΣ - ΠΡΟΟΔΕΥΤΙΚΗ ΣΥΜΜΑΧΙΑ»):</w:t>
      </w:r>
      <w:r w:rsidRPr="00F93621">
        <w:rPr>
          <w:rFonts w:ascii="Calibri" w:hAnsi="Calibri" w:cs="Calibri"/>
        </w:rPr>
        <w:t xml:space="preserve"> Ευχαριστώ πολύ, κυρία πρόεδρε. Συζητούμε σήμερα, την ενσωμάτωση στην ελληνική έννομη τάξη </w:t>
      </w:r>
      <w:r w:rsidRPr="00F93621">
        <w:rPr>
          <w:rFonts w:ascii="Calibri" w:hAnsi="Calibri" w:cs="Calibri"/>
          <w:color w:val="000000" w:themeColor="text1"/>
        </w:rPr>
        <w:t>μιας</w:t>
      </w:r>
      <w:r w:rsidRPr="00F93621">
        <w:rPr>
          <w:rFonts w:ascii="Calibri" w:hAnsi="Calibri" w:cs="Calibri"/>
        </w:rPr>
        <w:t xml:space="preserve">  Ευρωπαϊκής Οδηγίας (ΕΕ)  2023/970, προς στήριξη ασφαλώς του γυναικείου φύλου. Είναι καταγεγραμμένο, ότι οι γυναίκες σε σχέση με τα δύο φύλα στην αγορά εργασίας υπολείπονται σε μισθούς, αλλά δυστυχώς και σε άλλα εργασιακά δικαιώματα σε μια χώρα που φαίνεται ότι τα τελευταία χρόνια έχει αποδημήσει το σύνολο των εργασιακών δικαιωμάτων μέσα από αντεργατικές διατάξεις που πλέον έγιναν νόμος του κράτους.</w:t>
      </w:r>
    </w:p>
    <w:p w14:paraId="4AB469BC" w14:textId="1273FD3C"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Η Κυβέρνηση, τα τελευταία χρόνια εσφαλμένα, επένδυσε σε μία πολιτική στήριξης τάχα της ανταγωνιστικότητας και των μεγάλων επιχειρήσεων με φθηνά εργατικά χέρια. Φαίνεται ότι αυτή η πολιτική, δεν αποδίδει πέρα από τα όποια οφέλη για τις μεγάλες επιχειρήσεις που όμως θα το βρούνε μπροστά τους, αφού η ανταγωνιστικότητα πάσχει - κατρακυλά κάθε χρόνο σε σχέση με το εμπορικό ισοζύγιο και το ισοζύγιο τρεχουσών συναλλαγών. Παρακολουθούμε μία Κυβέρνηση, να μην αλλάζει δυστυχώς ρότα, να επιμένει σ αυτήν την πολιτική.  Ασφαλώς, δεν μπορεί να βελτιωθεί ούτε η θέση της γυναίκας που υπολείπεται εδώ στην ελληνική αγορά εργασίας σε μισθούς κατά 13,5%, στις δε συντάξεις κατά 24,5%,  ενώ η ανεργία παραμένει πολύ ψηλά για τις γυναίκες όσο, δεν αποκαθίσταται ένα πλέγμα εργασιακών δικαιωμάτων ανάλογο αυτού,  που υπήρχε πριν το 2012.</w:t>
      </w:r>
    </w:p>
    <w:p w14:paraId="06492EA9" w14:textId="77777777"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ab/>
        <w:t>Σήμερα οι Έλληνες εργαζόμενοι, βιώνουν την φτωχοποίηση, τους καθημαγμένους  μισθούς και από την άλλη πλευρά μια ακρίβεια η οποία μας κατατάσσει τελευταίους σε σχέση με την αγοραστική δύναμη του κόσμου της μισθωτής εργασίας,  μέσα στην Ευρωπαϊκή Ένωση.</w:t>
      </w:r>
    </w:p>
    <w:p w14:paraId="408FC94F" w14:textId="77777777"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 xml:space="preserve"> Φαίνεται, ότι οι κοινωνικές ανισότητες διευρύνονται, αυτό το χάσμα διευρύνεται που υπάρχει με άλλους εργαζόμενους στην υπόλοιπη Ευρώπη και δεν θα μπορέσει να καλυφθεί αυτό το χάσμα. Είχαμε μία Κυβέρνηση, με μία πολιτική για επτά ολόκληρα χρόνια, που ενώ η αντιπολίτευση σύσσωμη ζητούσε να επανέλθουν οι Συλλογικές Συμβάσεις Εργασίας (ΣΣΕ),  πάντα έβρισκε κάποια δικαιολογία, προκειμένου αυτό να πηγαίνει πίσω-πίσω-πίσω. Ήρθε ο νόμος, μέσα από αυτή την κοινωνική συμφωνία, πανηγυρίζει η κυρία Υπουργός. </w:t>
      </w:r>
    </w:p>
    <w:p w14:paraId="672AB337" w14:textId="7DC0F6FC"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ab/>
        <w:t xml:space="preserve">Ωστόσο, ακόμη οι Συλλογικές Συμβάσεις Εργασίας (ΣΣΕ), αν σας φέρω τα βίντεο κυρία Υπουργέ που τη λέγατε στα προηγούμενα νομοσχέδια πριν φέρετε την κοινωνική συμφωνία σε σχέση με τις Συλλογικές Συμβάσεις Εργασίας (ΣΣΕ) θα καταλάβετε το υποκριτικό της πολιτικής που ακολουθήσατε τα τελευταία χρόνια. Βρίσκατε πάντα μια δικαιολογία, να καθυστερείτε την επαναφορά την οποία κάνατε, γιατί  είναι εν  μέρει επαναφορά των συλλογικών διαπραγματεύσεων εργασίας και τώρα, να πανηγυρίζουμε σαν να πετύχατε τί; </w:t>
      </w:r>
    </w:p>
    <w:p w14:paraId="6C2A24D0" w14:textId="6ED02591" w:rsidR="00212E4C" w:rsidRPr="00F93621" w:rsidRDefault="00212E4C" w:rsidP="00311F29">
      <w:pPr>
        <w:tabs>
          <w:tab w:val="left" w:pos="0"/>
        </w:tabs>
        <w:spacing w:line="276" w:lineRule="auto"/>
        <w:ind w:firstLine="709"/>
        <w:contextualSpacing/>
        <w:jc w:val="both"/>
        <w:rPr>
          <w:rFonts w:ascii="Calibri" w:hAnsi="Calibri" w:cs="Calibri"/>
        </w:rPr>
      </w:pPr>
      <w:r w:rsidRPr="00F93621">
        <w:rPr>
          <w:rFonts w:ascii="Calibri" w:hAnsi="Calibri" w:cs="Calibri"/>
        </w:rPr>
        <w:tab/>
        <w:t xml:space="preserve">Ακόμη, οι Συλλογικές Συμβάσεις Εργασία (ΣΣΕ) και η κάλυψη του κόσμου της μισθωτής εργασίας είναι στο 28%, δεν είναι παραπάνω. Και βλέπετε έρχονται οι  </w:t>
      </w:r>
      <w:r w:rsidRPr="00F93621">
        <w:rPr>
          <w:rFonts w:ascii="Calibri" w:hAnsi="Calibri" w:cs="Calibri"/>
        </w:rPr>
        <w:lastRenderedPageBreak/>
        <w:t xml:space="preserve">ομοσπονδίες από αγορές εργασίας με αιχμή όπως αυτή της ΠΟΕΕΤ της Πανελλήνιας Ομοσπονδίας Εργαζομένων στον Τουρισμό και στον Επισιτισμό, που σας λένε ότι, δεν εφαρμόζονται αυτές οι Συλλογικές Συμβάσεις Εργασίας (ΣΣΕ). Έτσι, λοιπόν, βρισκόμαστε σε μία κατάσταση έχοντας η «Νέα Δημοκρατία» το τιμόνι της χώρας για 8 ολόκληρα χρόνια, η θέση του εργαζόμενου να γίνεται χειρότερη γι’ αυτό άλλωστε, αποτυπώνεται αυτό και στις δημοσκοπήσεις. </w:t>
      </w:r>
    </w:p>
    <w:p w14:paraId="62EDE7C0" w14:textId="77777777" w:rsidR="00212E4C" w:rsidRPr="00A42ECA" w:rsidRDefault="00212E4C" w:rsidP="00A42ECA">
      <w:pPr>
        <w:spacing w:line="276" w:lineRule="auto"/>
        <w:contextualSpacing/>
        <w:jc w:val="both"/>
        <w:rPr>
          <w:rFonts w:ascii="Calibri" w:hAnsi="Calibri" w:cs="Calibri"/>
          <w:lang w:val="en-US"/>
        </w:rPr>
        <w:sectPr w:rsidR="00212E4C" w:rsidRPr="00A42ECA" w:rsidSect="00212E4C">
          <w:headerReference w:type="default" r:id="rId9"/>
          <w:footerReference w:type="default" r:id="rId10"/>
          <w:pgSz w:w="11906" w:h="16838"/>
          <w:pgMar w:top="1440" w:right="1800" w:bottom="1440" w:left="1800" w:header="708" w:footer="708" w:gutter="0"/>
          <w:cols w:space="708"/>
          <w:docGrid w:linePitch="360"/>
        </w:sectPr>
      </w:pPr>
    </w:p>
    <w:p w14:paraId="7D3D04F7" w14:textId="60E5D094" w:rsidR="00212E4C" w:rsidRPr="00F93621" w:rsidRDefault="00BD7A40" w:rsidP="00311F29">
      <w:pPr>
        <w:spacing w:line="276" w:lineRule="auto"/>
        <w:ind w:firstLine="709"/>
        <w:contextualSpacing/>
        <w:jc w:val="both"/>
        <w:rPr>
          <w:rFonts w:ascii="Calibri" w:hAnsi="Calibri" w:cs="Calibri"/>
        </w:rPr>
      </w:pPr>
      <w:r>
        <w:rPr>
          <w:rFonts w:ascii="Calibri" w:hAnsi="Calibri" w:cs="Calibri"/>
        </w:rPr>
        <w:lastRenderedPageBreak/>
        <w:t>Ο</w:t>
      </w:r>
      <w:r w:rsidR="00212E4C" w:rsidRPr="00F93621">
        <w:rPr>
          <w:rFonts w:ascii="Calibri" w:hAnsi="Calibri" w:cs="Calibri"/>
        </w:rPr>
        <w:t xml:space="preserve"> κόσμος </w:t>
      </w:r>
      <w:r>
        <w:rPr>
          <w:rFonts w:ascii="Calibri" w:hAnsi="Calibri" w:cs="Calibri"/>
        </w:rPr>
        <w:t xml:space="preserve"> λέει </w:t>
      </w:r>
      <w:r w:rsidR="00212E4C" w:rsidRPr="00F93621">
        <w:rPr>
          <w:rFonts w:ascii="Calibri" w:hAnsi="Calibri" w:cs="Calibri"/>
        </w:rPr>
        <w:t xml:space="preserve">ότι το 2019 περνούσε καλύτερα από ότι περνάει σήμερα και είναι ο κόσμος της μισθωτής εργασίας, είναι οι αυτοαπασχολούμενοι, οι μικροί επαγγελματίες, είναι οι μικρές επιχειρήσεις. Είναι μια συνολική πολιτική που ακολουθήσατε και ασφαλώς ακόμη και τώρα που βλέπω ότι τάχα πανηγυρίζετε την Κοινωνική Συμφωνία και προσβλέπετε σε μια αύξηση του μέσου μισθού, δεν θα το καταφέρετε όσο η παραγωγικότητα της εργασίας παραμένει τόσο χαμηλά, δεν θα το καταφέρετε, κυρία Κεραμέως, σαν Κυβέρνηση. </w:t>
      </w:r>
    </w:p>
    <w:p w14:paraId="28F47BE8" w14:textId="1EF83BF5"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Η παραγωγικότητα της εργασίας χάνει θέσεις στον γενικότερο καταμερισμό εργασίας στον διεθνή και για αυτό, άλλωστε, χτυπούν καμπανάκια όπως είπα και από το Ισοζύγιο Τρεχουσών Συναλλαγών και από το Εμπορικό Έλλειμμα που αυξήθηκε</w:t>
      </w:r>
      <w:r w:rsidR="003B131B">
        <w:rPr>
          <w:rFonts w:ascii="Calibri" w:hAnsi="Calibri" w:cs="Calibri"/>
        </w:rPr>
        <w:t>,</w:t>
      </w:r>
      <w:r w:rsidRPr="00F93621">
        <w:rPr>
          <w:rFonts w:ascii="Calibri" w:hAnsi="Calibri" w:cs="Calibri"/>
        </w:rPr>
        <w:t xml:space="preserve"> σύμφωνα με τα τελευταία στοιχεία του Σεπτεμβρίου του 2025. Προχωράτε αμέριμνοι, καταθέτοντας, ωστόσο, γιατί δεν μπορείτε να λέτε ψέματα και στους Ευρωπαίους, ένα Μεσοπρόθεσμο που αποτυπώνεται η αποτυχία της πολιτικής σας από το 10,2% που είναι η αύξηση των επενδύσεων για το 2026 μόλις σταματάει το Ταμείο Ανάκαμψης και πάμε το 2028 στο 0,9%. Καταλαβαίνετε λοιπόν ότι η παραγωγική βάση της χώρας είναι στον αέρα. Επενδύσεις που θα δώσουν ώθηση στην οικονομία δεν υπάρχουν. Ο πρωτογενής τομέας, ο δευτερογενής, οι μεταποιήσεις όταν είναι αποκλεισμένες από κάθε χρηματοδοτικό εργαλείο, Ταμείο Ανάκαμψης, ΕΣΠΑ αλλά και τραπεζικό δανεισμό καταλαβαίνετε ότι δεν έχουν καμία προοπτική. </w:t>
      </w:r>
    </w:p>
    <w:p w14:paraId="464236A4" w14:textId="53995346"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Είναι βέβαιο ότι με τις πολιτικές σας δεν μπορεί να έχει προοπτική και ο Έλληνας μισθωτός</w:t>
      </w:r>
      <w:r w:rsidR="0016455C">
        <w:rPr>
          <w:rFonts w:ascii="Calibri" w:hAnsi="Calibri" w:cs="Calibri"/>
        </w:rPr>
        <w:t>,</w:t>
      </w:r>
      <w:r w:rsidRPr="00F93621">
        <w:rPr>
          <w:rFonts w:ascii="Calibri" w:hAnsi="Calibri" w:cs="Calibri"/>
        </w:rPr>
        <w:t xml:space="preserve"> προκειμένου να δει να αυξάνονται τα εισοδήματα του και να μπορεί να αντιμετωπίσει αυτή την απληστία της αγοράς με την αισχροκέρδεια και την ακρίβεια την οποία όχι μόνο ανέχεστε αυτά τα τελευταία χρόνια αλλά έχετε και πριμοδοτήσει ακόμη και μέσα από χρήματα του Έλληνα φορολογούμενου με τα διάφορα </w:t>
      </w:r>
      <w:r w:rsidRPr="00F93621">
        <w:rPr>
          <w:rFonts w:ascii="Calibri" w:hAnsi="Calibri" w:cs="Calibri"/>
          <w:lang w:val="en-US"/>
        </w:rPr>
        <w:t>pass</w:t>
      </w:r>
      <w:r w:rsidRPr="00F93621">
        <w:rPr>
          <w:rFonts w:ascii="Calibri" w:hAnsi="Calibri" w:cs="Calibri"/>
        </w:rPr>
        <w:t xml:space="preserve"> κλπ.</w:t>
      </w:r>
      <w:r w:rsidR="0016455C">
        <w:rPr>
          <w:rFonts w:ascii="Calibri" w:hAnsi="Calibri" w:cs="Calibri"/>
        </w:rPr>
        <w:t>,</w:t>
      </w:r>
      <w:r w:rsidRPr="00F93621">
        <w:rPr>
          <w:rFonts w:ascii="Calibri" w:hAnsi="Calibri" w:cs="Calibri"/>
        </w:rPr>
        <w:t xml:space="preserve"> αντί να αντιμετωπίσετε το πρόβλημα στην ουσία του και στην πηγή του που έχει να κάνει με τη μείωση των έμμεσων φόρων και των πραγματικών ελέγχων στην αγορά. Βρίσκεστε σήμερα να εκλιπαρεί μετά από 7 χρόνια για το πώς θα μειωθούν οι τιμές στα σούπερ </w:t>
      </w:r>
      <w:proofErr w:type="spellStart"/>
      <w:r w:rsidRPr="00F93621">
        <w:rPr>
          <w:rFonts w:ascii="Calibri" w:hAnsi="Calibri" w:cs="Calibri"/>
        </w:rPr>
        <w:t>μάρκετ</w:t>
      </w:r>
      <w:proofErr w:type="spellEnd"/>
      <w:r w:rsidRPr="00F93621">
        <w:rPr>
          <w:rFonts w:ascii="Calibri" w:hAnsi="Calibri" w:cs="Calibri"/>
        </w:rPr>
        <w:t xml:space="preserve">. Έτσι, λοιπόν, αυτό το νομοσχέδιο που είναι ασφαλώς μία κατεύθυνση που ορίζει και η Ευρωπαϊκή Ένωση κανένα όφελος δεν μπορεί ουσιαστικά μέσα από τις υπόλοιπες δημόσιες πολιτικές που ακολουθείτε να έχει για τις Ελληνίδες εργαζόμενες. </w:t>
      </w:r>
    </w:p>
    <w:p w14:paraId="753716BA" w14:textId="3C1C743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Φέρνετε, επίσης, κάποια άρθρα που φαίνεται να επιμένετε σε αυτήν την πολιτική. Όσο κι αν προσπαθήσετε να δικαιολογήσετε το άρθρο 37 για την επέκταση του επταημέρου και σε άλλους κλάδους της βιομηχανίας και της οικονομίας είστε εκτεθειμένοι στον κόσμο της εργασίας. Είναι η συνέχεια όλων αυτών που έχετε θεσπίσει για 7 μέρες απασχόλησης την εβδομάδα, για 6 μέρες απασχόλησης την εβδομάδα, για 13 ώρες είτε σε δύο εργοδότες είτε σε έναν εργοδότη, για σπαστές άδειες για τους εργαζόμενους μέσα στο έτος σε τέσσερα μέρη σύμφωνα πάντα με τα κελεύσματα του εργοδότη κι ας λέει το γράμμα του νόμου ότι όταν το επιθυμεί ο εργαζόμενος. </w:t>
      </w:r>
    </w:p>
    <w:p w14:paraId="5D6FE603" w14:textId="670C34B3"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Όλοι καταλαβαίνουμε τι σημαίνει μέσα στην αγορά εργασίας ο εργαζόμενος να μπορεί όταν δεν υπάρχει και πλαίσιο -</w:t>
      </w:r>
      <w:r w:rsidR="0016455C">
        <w:rPr>
          <w:rFonts w:ascii="Calibri" w:hAnsi="Calibri" w:cs="Calibri"/>
        </w:rPr>
        <w:t xml:space="preserve"> </w:t>
      </w:r>
      <w:r w:rsidRPr="00F93621">
        <w:rPr>
          <w:rFonts w:ascii="Calibri" w:hAnsi="Calibri" w:cs="Calibri"/>
        </w:rPr>
        <w:t>όταν έχετε ουσιαστικά με τις πολιτικές σας απαξιώσει ότι έχει απομείνει από το συνδικάτο μέσα από αντεργατικές διατάξεις απαξίωσης του Συλλογικού Εργατικού Δικαίου</w:t>
      </w:r>
      <w:r w:rsidR="0016455C">
        <w:rPr>
          <w:rFonts w:ascii="Calibri" w:hAnsi="Calibri" w:cs="Calibri"/>
        </w:rPr>
        <w:t xml:space="preserve"> </w:t>
      </w:r>
      <w:r w:rsidRPr="00F93621">
        <w:rPr>
          <w:rFonts w:ascii="Calibri" w:hAnsi="Calibri" w:cs="Calibri"/>
        </w:rPr>
        <w:t xml:space="preserve">- από μόνος του να μπορεί να διεκδικεί τα δικαιώματά του απέναντι σε έναν ισχυρό εργοδότη όταν είναι μόνος του μέσα στην επιχείρηση με Ατομικές Συμβάσεις Εργασίας και χωρίς σωματεία ή συνδικάτα προκειμένου να στηρίξουν τα δικαιώματά του. Σε αυτή την κατάσταση βρισκόμαστε. </w:t>
      </w:r>
    </w:p>
    <w:p w14:paraId="007D5336" w14:textId="3DAE2B6F" w:rsidR="00212E4C" w:rsidRPr="00A42ECA" w:rsidRDefault="00212E4C" w:rsidP="00A42ECA">
      <w:pPr>
        <w:spacing w:line="276" w:lineRule="auto"/>
        <w:ind w:firstLine="709"/>
        <w:contextualSpacing/>
        <w:jc w:val="both"/>
        <w:rPr>
          <w:rFonts w:ascii="Calibri" w:hAnsi="Calibri" w:cs="Calibri"/>
          <w:lang w:val="en-US"/>
        </w:rPr>
      </w:pPr>
      <w:r w:rsidRPr="00F93621">
        <w:rPr>
          <w:rFonts w:ascii="Calibri" w:hAnsi="Calibri" w:cs="Calibri"/>
        </w:rPr>
        <w:lastRenderedPageBreak/>
        <w:t xml:space="preserve">Φέρνετε και μία διάταξη τάχα να ικανοποιήσετε ένα αίτημα για τους νοσηλευτές. Σας είπαμε ότι εδώ υπάρχει μεγάλο πρόβλημα με τόσες άλλες ειδικότητες και πρέπει να κάνετε δεκτές και τις τροπολογίες που καταθέτει η αντιπολίτευση, να συμπεριλάβετε όλους αυτούς που πραγματικά βρίσκονται σε συνθήκες βαρέων και ανθυγιεινών μέσα σε αυτή την διάταξη και να αποκαταστήσετε το σύνολο των εργαζομένων σε αυτόν τον κλάδο απασχόλησης. </w:t>
      </w:r>
    </w:p>
    <w:p w14:paraId="3ABE3B4E" w14:textId="77777777" w:rsidR="00212E4C" w:rsidRPr="00F93621" w:rsidRDefault="00212E4C" w:rsidP="00311F29">
      <w:pPr>
        <w:spacing w:line="276" w:lineRule="auto"/>
        <w:ind w:firstLine="709"/>
        <w:contextualSpacing/>
        <w:jc w:val="both"/>
        <w:rPr>
          <w:rFonts w:ascii="Calibri" w:hAnsi="Calibri" w:cs="Calibri"/>
        </w:rPr>
        <w:sectPr w:rsidR="00212E4C" w:rsidRPr="00F93621" w:rsidSect="00212E4C">
          <w:headerReference w:type="default" r:id="rId11"/>
          <w:pgSz w:w="11906" w:h="16838"/>
          <w:pgMar w:top="1440" w:right="1800" w:bottom="1440" w:left="1800" w:header="708" w:footer="708" w:gutter="0"/>
          <w:cols w:space="708"/>
          <w:docGrid w:linePitch="360"/>
        </w:sectPr>
      </w:pPr>
    </w:p>
    <w:p w14:paraId="2AB57220" w14:textId="2FBA777C"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Κλείνω, λέγοντας ότι έχουμε καταθέσει, κόμματα της Αντιπολίτευσης</w:t>
      </w:r>
      <w:r w:rsidR="00591DB0">
        <w:rPr>
          <w:rFonts w:ascii="Calibri" w:hAnsi="Calibri" w:cs="Calibri"/>
        </w:rPr>
        <w:t>,</w:t>
      </w:r>
      <w:r w:rsidRPr="00F93621">
        <w:rPr>
          <w:rFonts w:ascii="Calibri" w:hAnsi="Calibri" w:cs="Calibri"/>
        </w:rPr>
        <w:t xml:space="preserve"> αλλά και ανεξάρτητοι βουλευτές, μία τροπολογία για τους 727 εργασιακούς συμβούλους της ΔΥΠΑ. Πρόκειται για ανθρώπους που προσέφεραν, ανθρώπους που έχουν γνώση να στηρίξουν τον κόσμο που έχει ανάγκη από τις υπηρεσίες τους και βρίσκεται σήμερα σε κατάσταση ανεργίας ή αναζήτησης απασχόλησης κι εσείς κλείνετε τα μάτια, φέρνοντας μία προκήρυξη που δεν τους αφορά και υποκριτικά βγαίνετε προς τα έξω, λέγοντας ότι θα καλυφθούν οι ανάγκες της ΔΥΠΑ και θα αποκατασταθούν αυτοί οι άνθρωποι. </w:t>
      </w:r>
    </w:p>
    <w:p w14:paraId="0DE807E6"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Σας καλούμε να δείτε τα αιτήματά τους για σταθερή σχέση εργασίας και καλές αμοιβές αυτού του προσωπικού και για αποκατάστασή τους, προκειμένου και αυτό να είναι καλό για το γενικότερο συμφέρον μέσα από την παροχή υπηρεσιών που προσέφεραν, αλλά και για αυτούς τους ανθρώπους που εκπροσωπούν 700 τόσες οικογένειες. Σας ευχαριστώ.</w:t>
      </w:r>
    </w:p>
    <w:p w14:paraId="1983C6F8" w14:textId="58CCAB08"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ΑΣΗΜΙΝΑ ΣΚΟΝΔΡΑ (Προεδρεύουσα της Επιτροπής): </w:t>
      </w:r>
      <w:r w:rsidRPr="00F93621">
        <w:rPr>
          <w:rFonts w:ascii="Calibri" w:hAnsi="Calibri" w:cs="Calibri"/>
        </w:rPr>
        <w:t>Κ</w:t>
      </w:r>
      <w:r w:rsidR="0008120E">
        <w:rPr>
          <w:rFonts w:ascii="Calibri" w:hAnsi="Calibri" w:cs="Calibri"/>
        </w:rPr>
        <w:t>α</w:t>
      </w:r>
      <w:r w:rsidRPr="00F93621">
        <w:rPr>
          <w:rFonts w:ascii="Calibri" w:hAnsi="Calibri" w:cs="Calibri"/>
        </w:rPr>
        <w:t>ι εμείς ευχαριστούμε, κ. Γαβρήλο. Τον λόγο έχει ο Ειδικός Αγορητής της Κ.Ο. «Κομμουνιστικό Κόμμα Ελλάδας», κ. Χρήστος Κατσώτης.</w:t>
      </w:r>
    </w:p>
    <w:p w14:paraId="6F74C559" w14:textId="391B3FD8"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ΧΡΗΣΤΟΣ ΚΑΤΣΩΤΗΣ (Ειδικός Αγορητής της Κ.Ο. «ΚΟΜΜΟΥΝΙΣΤΙΚΟ ΚΟΜΜΑ ΕΛΛΑΔΑΣ»): </w:t>
      </w:r>
      <w:r w:rsidRPr="00F93621">
        <w:rPr>
          <w:rFonts w:ascii="Calibri" w:hAnsi="Calibri" w:cs="Calibri"/>
        </w:rPr>
        <w:t>Ευχαριστώ, κυρία Πρόεδρε. Συζητάμε</w:t>
      </w:r>
      <w:r w:rsidR="005F18F6">
        <w:rPr>
          <w:rFonts w:ascii="Calibri" w:hAnsi="Calibri" w:cs="Calibri"/>
        </w:rPr>
        <w:t>,</w:t>
      </w:r>
      <w:r w:rsidRPr="00F93621">
        <w:rPr>
          <w:rFonts w:ascii="Calibri" w:hAnsi="Calibri" w:cs="Calibri"/>
        </w:rPr>
        <w:t xml:space="preserve"> λοιπόν</w:t>
      </w:r>
      <w:r w:rsidR="005F18F6">
        <w:rPr>
          <w:rFonts w:ascii="Calibri" w:hAnsi="Calibri" w:cs="Calibri"/>
        </w:rPr>
        <w:t>,</w:t>
      </w:r>
      <w:r w:rsidRPr="00F93621">
        <w:rPr>
          <w:rFonts w:ascii="Calibri" w:hAnsi="Calibri" w:cs="Calibri"/>
        </w:rPr>
        <w:t xml:space="preserve"> αυτό το νομοσχέδιο για άλλη μια φορά, επειδή χρειάζεται να γνωρίζουν, ιδιαίτερα οι γυναίκες, τον στόχο αυτής της Οδηγίας που ενσωματώνεται στο Εθνικό Δίκαιο. Τι λέει η τελευταία έκθεση του Ευρωκοινοβουλίου που εγκρίθηκε τον Μάρτιο του 2026 και είναι αποκαλυπτική ως προς τις προτεραιότητες και τους λόγους, που τίθεται από την Ευρωπαϊκή Ένωση η αναγκαιότητα της ψήφισης και η υλοποίησης της Οδηγίας; Λέει λοιπόν: «Το χάσμα μεταξύ των φύλων στις αμοιβές και την απασχόληση κόστισε στην Ευρωπαϊκή Ένωση 390 δισεκατομμύρια ευρώ το 2023, λόγω της απώλειας εισοδημάτων και κοινωνικών εισφορών και του κόστους από άποψη δημόσιων δαπανών, λόγω των παροχών κοινωνικής ασφάλισης που έλαβαν οι άνεργες γυναίκες». </w:t>
      </w:r>
    </w:p>
    <w:p w14:paraId="6DC3DC71"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Το ίδιο βέβαια επαναλαμβάνει και ο ΣΕΒ εδώ που υπολογίζει στην αύξηση του γυναικείου εργατικού δυναμικού που θα μπορούσε λέει να προσθέσει έως και 17 δισεκατομμύρια ευρώ στο ελληνικό ΑΕΠ ετησίως, όπως η γυναικεία συμμετοχή στους κλάδους ψηφιακής τεχνολογίας που παραμένει πολύ χαμηλή, 4% του συνόλου των εργαζομένων, συγκριτικά με την ανδρική που φτάνει στο 20%.</w:t>
      </w:r>
    </w:p>
    <w:p w14:paraId="0DECD7A9" w14:textId="486EA684"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Ενδιαφέρει</w:t>
      </w:r>
      <w:r w:rsidR="00D56822">
        <w:rPr>
          <w:rFonts w:ascii="Calibri" w:hAnsi="Calibri" w:cs="Calibri"/>
        </w:rPr>
        <w:t>,</w:t>
      </w:r>
      <w:r w:rsidRPr="00F93621">
        <w:rPr>
          <w:rFonts w:ascii="Calibri" w:hAnsi="Calibri" w:cs="Calibri"/>
        </w:rPr>
        <w:t xml:space="preserve"> λοιπόν</w:t>
      </w:r>
      <w:r w:rsidR="00D56822">
        <w:rPr>
          <w:rFonts w:ascii="Calibri" w:hAnsi="Calibri" w:cs="Calibri"/>
        </w:rPr>
        <w:t>,</w:t>
      </w:r>
      <w:r w:rsidRPr="00F93621">
        <w:rPr>
          <w:rFonts w:ascii="Calibri" w:hAnsi="Calibri" w:cs="Calibri"/>
        </w:rPr>
        <w:t xml:space="preserve"> η μεγαλύτερη συμμετοχή των γυναικών σε κλάδους υψηλής προστιθέμενης αξίας, δηλαδή στους κλάδους ψηφιακής τεχνολογίας. Πρόκειται για κλάδους στους οποίους είναι γνωστό ότι υπάρχει πλεονάζουσα ζήτηση εργατικού δυναμικού, επομένως υψηλοί μισθοί, και το πρόσθετο ενδιαφέρον για προσέλκυση γυναικείου εργατικού δυναμικού θα μπορούσε να επηρεάσει το επίπεδο των μισθών όλων των εργαζομένων, ανδρών και γυναικών, προς τα κάτω. Αυτή είναι η ισότητα που προωθεί η Ευρωπαϊκή Ένωση της Δύσης και </w:t>
      </w:r>
      <w:r w:rsidR="00D56822">
        <w:rPr>
          <w:rFonts w:ascii="Calibri" w:hAnsi="Calibri" w:cs="Calibri"/>
        </w:rPr>
        <w:t xml:space="preserve">το </w:t>
      </w:r>
      <w:r w:rsidRPr="00F93621">
        <w:rPr>
          <w:rFonts w:ascii="Calibri" w:hAnsi="Calibri" w:cs="Calibri"/>
        </w:rPr>
        <w:t xml:space="preserve">επιβεβαίωσε και η Υπουργός στην προηγούμενη συνεδρίαση </w:t>
      </w:r>
      <w:r w:rsidR="00D56822">
        <w:rPr>
          <w:rFonts w:ascii="Calibri" w:hAnsi="Calibri" w:cs="Calibri"/>
        </w:rPr>
        <w:t>μιλώντας</w:t>
      </w:r>
      <w:r w:rsidRPr="00F93621">
        <w:rPr>
          <w:rFonts w:ascii="Calibri" w:hAnsi="Calibri" w:cs="Calibri"/>
        </w:rPr>
        <w:t xml:space="preserve"> για την πενταετή διαφορά συνταξιοδότησης των γυναικών. </w:t>
      </w:r>
    </w:p>
    <w:p w14:paraId="521A2491"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Τι είπε; Κρίθηκε ότι οι συγκεκριμένες διατάξεις, που επιφύλασσαν διαφορετική μεταχείριση μεταξύ ανδρών και γυναικών ως προς την ηλικία συνταξιοδότησης και την ελάχιστη απαιτούμενη υπηρεσία θεμελίωσης συνταξιοδοτικού δικαιώματος, δεν ήταν συμβατές με τη συνθήκη των Ευρωπαϊκών Κοινοτήτων και παραβιάζουν την αρχή της ισότητας. Για αυτόν ακριβώς τον λόγο, πράγματι έγινε αυτή η αλλαγή. Άρα, λοιπόν, οι αλλαγές γίνονται προς τα κάτω και όχι προς τα πάνω.</w:t>
      </w:r>
    </w:p>
    <w:p w14:paraId="4FF9B507" w14:textId="4C6DE4D5"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Σε αυτό το πλαίσιο εντάσσονται και οι διακηρύξεις για την αντιμετώπιση του μισθολογικού χάσματος του οποίου η εξάλειψη δεν σημαίνει εξίσωση των μισθών προς τα </w:t>
      </w:r>
      <w:r w:rsidRPr="00F93621">
        <w:rPr>
          <w:rFonts w:ascii="Calibri" w:hAnsi="Calibri" w:cs="Calibri"/>
        </w:rPr>
        <w:lastRenderedPageBreak/>
        <w:t xml:space="preserve">πάνω και για τα δύο φύλα, αλλά το αντίθετο. </w:t>
      </w:r>
      <w:r w:rsidR="000C502D">
        <w:rPr>
          <w:rFonts w:ascii="Calibri" w:hAnsi="Calibri" w:cs="Calibri"/>
        </w:rPr>
        <w:t>Οι</w:t>
      </w:r>
      <w:r w:rsidRPr="00F93621">
        <w:rPr>
          <w:rFonts w:ascii="Calibri" w:hAnsi="Calibri" w:cs="Calibri"/>
        </w:rPr>
        <w:t xml:space="preserve"> ανισοτιμίες και οι διακρίσεις σε βάρος των γυναικών γίνονται πηγή μεγαλύτερης επίθεσης στο σύνολο της εργατικής τάξης, αφού γίνονται όχημα για το βάθεμα του βαθμού εκμετάλλευσης, πηγή πρόσθετου κέρδους, μέσω γενικότερης μείωσης μισθών αλλά και πολιτικής χειραγώγησης.</w:t>
      </w:r>
    </w:p>
    <w:p w14:paraId="39A2AC0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Όλα τα επιτελεία της αστικής τάξης αναδεικνύουν ότι η μητρότητα απομακρύνει τη γυναίκα από την παραγωγή, γεγονός που έχει επίπτωση και στο μισθολογικό χάσμα. Χαρακτηρίζεται ως η μισθολογική ποινή μητρότητας η οποία αποτελεί σημαντικό εμπόδιο για τη μακροπρόθεσμη δημογραφική και οικονομική σταθερότητα.</w:t>
      </w:r>
    </w:p>
    <w:p w14:paraId="31F0DDBF" w14:textId="77777777" w:rsidR="00212E4C" w:rsidRPr="00A42ECA" w:rsidRDefault="00212E4C" w:rsidP="00A42ECA">
      <w:pPr>
        <w:spacing w:line="276" w:lineRule="auto"/>
        <w:contextualSpacing/>
        <w:jc w:val="both"/>
        <w:rPr>
          <w:rFonts w:ascii="Calibri" w:hAnsi="Calibri" w:cs="Calibri"/>
          <w:lang w:val="en-US"/>
        </w:rPr>
        <w:sectPr w:rsidR="00212E4C" w:rsidRPr="00A42ECA" w:rsidSect="00212E4C">
          <w:headerReference w:type="default" r:id="rId12"/>
          <w:footerReference w:type="default" r:id="rId13"/>
          <w:pgSz w:w="11906" w:h="16838"/>
          <w:pgMar w:top="1440" w:right="1800" w:bottom="1440" w:left="1800" w:header="708" w:footer="708" w:gutter="0"/>
          <w:cols w:space="708"/>
          <w:docGrid w:linePitch="360"/>
        </w:sectPr>
      </w:pPr>
    </w:p>
    <w:p w14:paraId="38810A1C"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Όμως, αντί να εξασφαλιστούν οι αναγκαίες δημόσιες και δωρεάν υπηρεσίες και δομές, για την κάλυψη των αναγκών της οικογένειας, οι Οδηγίες της Ευρωπαϊκής Ένωσης όπως και αυτή για το μισθολογικό χάσμα, προτείνουν ως λύση τον καταμερισμό των ευθυνών της οικογένειας σε άνδρες και γυναίκες. Όλο αυτό δίνεται από την Οδηγία, με τον δελεαστικό «μανδύα» του δικαιώματος ίσης αμοιβής μεταξύ γυναικών και ανδρών για όμοια εργασία ή για εργασία της αυτής αξίας και παρουσιάζεται ως μία από τις θεμελιώδεις αρχές της Ευρωπαϊκής Ένωσης, που κατοχυρώνεται στη Συνθήκη της Ρώμης. </w:t>
      </w:r>
    </w:p>
    <w:p w14:paraId="1B06CFFE" w14:textId="77777777" w:rsidR="00135FF4"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Η αρχή της ίσης αμοιβής για ίση εργασία, πραγματικά θεσμοθετήθηκε το 1957 στην εν λόγω Συνθήκη. Όπως διαπίστωσε το 2003 η Κομισιόν, εξηγώντας τη χρησιμότητα της Οδηγίας, το κίνητρο ήταν η ενοποίηση των όρων της αγοράς εργασίας στην Ευρωπαϊκή Ένωση προς όφελος των ευρωπαϊκών μονοπωλίων. Έλεγε: «Το γεγονός ότι τα εθνικά μέτρα για τη μισθολογική διαφάνεια είναι κατακερματισμένα και λιγοστά, αυξάνει τον κίνδυνο στρέβλωσης του ανταγωνισμού, λόγω της ύπαρξης διαφορετικών επιπέδων κοινωνικών προτύπων. Οι επιχειρήσεις κινδυνεύουν να ανταγωνίζονται με άνισους όρους ανταγωνισμού, γεγονός που θα παρεμπόδιζε τη λειτουργία της εσωτερικής αγοράς. </w:t>
      </w:r>
      <w:proofErr w:type="spellStart"/>
      <w:r w:rsidRPr="00F93621">
        <w:rPr>
          <w:rFonts w:ascii="Calibri" w:hAnsi="Calibri" w:cs="Calibri"/>
        </w:rPr>
        <w:t>Γι</w:t>
      </w:r>
      <w:proofErr w:type="spellEnd"/>
      <w:r w:rsidR="00135FF4">
        <w:rPr>
          <w:rFonts w:ascii="Calibri" w:hAnsi="Calibri" w:cs="Calibri"/>
        </w:rPr>
        <w:t xml:space="preserve"> </w:t>
      </w:r>
      <w:r w:rsidRPr="00F93621">
        <w:rPr>
          <w:rFonts w:ascii="Calibri" w:hAnsi="Calibri" w:cs="Calibri"/>
        </w:rPr>
        <w:t>αυτό καλούνται τα κράτη-μέλη να προωθήσουν την πρόσβαση χωρίς διακρίσεις, σε συμπληρωματικά και συνταξιοδοτικά ζητήματα για όλους τους εργαζόμενους,</w:t>
      </w:r>
      <w:r w:rsidR="00135FF4">
        <w:rPr>
          <w:rFonts w:ascii="Calibri" w:hAnsi="Calibri" w:cs="Calibri"/>
        </w:rPr>
        <w:t xml:space="preserve"> </w:t>
      </w:r>
      <w:r w:rsidRPr="00F93621">
        <w:rPr>
          <w:rFonts w:ascii="Calibri" w:hAnsi="Calibri" w:cs="Calibri"/>
        </w:rPr>
        <w:t xml:space="preserve">συμπεριλαμβανομένων εργαζομένων μερικής απασχόλησης». </w:t>
      </w:r>
    </w:p>
    <w:p w14:paraId="496DB055" w14:textId="005D6C0D"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Και βέβαια, η Κυβέρνηση ετοιμάζεται ήδη να φέρει και ένα νομοσχέδιο για το Ταμείο Επαγγελματικής Ασφάλισης το επόμενο διάστημα, θα τα πούμε αργότερα, για όλη αυτή την πολιτική που ακολουθείται στην Κοινωνική Ασφάλιση. </w:t>
      </w:r>
    </w:p>
    <w:p w14:paraId="101296C1"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Σε αυτή την κατεύθυνση, η παραπάνω έκθεση κάνει λόγο για μέτρα καταπολέμησης της παραοικονομίας. Δεν ενδιαφέρθηκε, βεβαίως, η Κομισιόν και η Ευρωπαϊκή Ένωση και τα 6,8 εκατομμύρια ανθρώπων εκ των οποίων το 90% είναι γυναίκες, κυρίως μέσης ηλικίας και μετανάστριες που εργάζονται ανασφάλιστοι στον τομέα των προσωπικών και οικιακών υπηρεσιών, ούτε για τους εργαζόμενους που δουλεύουν με ελαστικές εργασιακές σχέσεις. Το κίνητρο τους είναι οι χαμένες εισφορές, τόσο για το κράτος, όσο και για τα ιδιωτικά, επαγγελματικά, συνταξιοδοτικά συστήματα, σε συνάρτηση με τα προβλήματα που προκύπτουν λόγω δημογραφικού και γήρανσης του πληθυσμού. </w:t>
      </w:r>
    </w:p>
    <w:p w14:paraId="342E36D7" w14:textId="6C6E04D4"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Η νομοθετική αυτή η πρωτοβουλία αξιοποιείται τόσο από την Κυβέρνηση, που κάνει το μαύρο άσπρο για τους εργαζόμενους, που βιώνουν τις συνέπειες της αντιλαϊκής πολιτικής, που με βάση τη στρατηγική της Ευρωπαϊκής Ένωσης, ευθύνεται και για τις μισθολογικές ανισότητες μεταξύ των φύλων, όσο και από τα Κόμματα της Σοσιαλδημοκρατίας</w:t>
      </w:r>
      <w:r w:rsidR="00FE3F39">
        <w:rPr>
          <w:rFonts w:ascii="Calibri" w:hAnsi="Calibri" w:cs="Calibri"/>
        </w:rPr>
        <w:t xml:space="preserve"> </w:t>
      </w:r>
      <w:r w:rsidRPr="00F93621">
        <w:rPr>
          <w:rFonts w:ascii="Calibri" w:hAnsi="Calibri" w:cs="Calibri"/>
        </w:rPr>
        <w:t>- το ΠΑΣΟΚ, τον ΣΥ.ΡΙΖ.Α., τον Τσίπρα</w:t>
      </w:r>
      <w:r w:rsidR="00FE3F39">
        <w:rPr>
          <w:rFonts w:ascii="Calibri" w:hAnsi="Calibri" w:cs="Calibri"/>
        </w:rPr>
        <w:t xml:space="preserve"> </w:t>
      </w:r>
      <w:r w:rsidRPr="00F93621">
        <w:rPr>
          <w:rFonts w:ascii="Calibri" w:hAnsi="Calibri" w:cs="Calibri"/>
        </w:rPr>
        <w:t xml:space="preserve">- για να προβληθεί το κράτος δικαίου της Ευρωπαϊκής Ένωσης ως αντίπαλο δέος στην Κυβέρνηση της Νέας Δημοκρατίας. </w:t>
      </w:r>
    </w:p>
    <w:p w14:paraId="6BFAAFF1" w14:textId="75C3D855"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Οι Οδηγίες της Ευρωπαϊκής Ένωσης, όπως και η συγκεκριμένη που επιδιώκεται να ενσωματωθεί στην ελληνική νομοθεσία, δεν θίγουν στο ελάχιστο τις πραγματικές αιτίες της μισθολογικής ανισότητας των δύο φύλων, που είναι η μεγάλη αντεργατική επίθεση στους όρους αμοιβής της εργασίας που πλήττουν όλους τους εργαζόμενους και ιδιαίτερα τις εργαζόμενες γυναίκες. Η κανονικότητα της γυναικείας ανισοτιμίας στην καπιταλιστική κοινωνία και οι σύγχρονες μορφές της, </w:t>
      </w:r>
      <w:proofErr w:type="spellStart"/>
      <w:r w:rsidRPr="00F93621">
        <w:rPr>
          <w:rFonts w:ascii="Calibri" w:hAnsi="Calibri" w:cs="Calibri"/>
        </w:rPr>
        <w:t>σφυρηλατούνται</w:t>
      </w:r>
      <w:proofErr w:type="spellEnd"/>
      <w:r w:rsidRPr="00F93621">
        <w:rPr>
          <w:rFonts w:ascii="Calibri" w:hAnsi="Calibri" w:cs="Calibri"/>
        </w:rPr>
        <w:t xml:space="preserve"> από την αντιλαϊκή στρατηγική Ευρωπαϊκής Ένωσης και κυβερνήσεων, η οποία, στο όνομα της εναρμόνισης επαγγελματικής και οικογενειακής ζωής, προωθεί τις ελαστικές εργασιακές σχέσεις, τη δουλειά με ημερομηνία λήξης, τη δουλεία τις Κυριακές- όπως και το άρθρο 37, με τη διεύρυνση που κάνει- την τηλεργασία, τη διευθέτηση του εργάσιμου χρόνου, το ημερήσιο</w:t>
      </w:r>
      <w:r w:rsidR="00FE3F39">
        <w:rPr>
          <w:rFonts w:ascii="Calibri" w:hAnsi="Calibri" w:cs="Calibri"/>
        </w:rPr>
        <w:t xml:space="preserve"> </w:t>
      </w:r>
      <w:r w:rsidRPr="00F93621">
        <w:rPr>
          <w:rFonts w:ascii="Calibri" w:hAnsi="Calibri" w:cs="Calibri"/>
        </w:rPr>
        <w:t>-εβδομαδιαίο</w:t>
      </w:r>
      <w:r w:rsidR="00FE3F39">
        <w:rPr>
          <w:rFonts w:ascii="Calibri" w:hAnsi="Calibri" w:cs="Calibri"/>
        </w:rPr>
        <w:t xml:space="preserve"> </w:t>
      </w:r>
      <w:r w:rsidRPr="00F93621">
        <w:rPr>
          <w:rFonts w:ascii="Calibri" w:hAnsi="Calibri" w:cs="Calibri"/>
        </w:rPr>
        <w:t>-</w:t>
      </w:r>
      <w:r w:rsidRPr="00F93621">
        <w:rPr>
          <w:rFonts w:ascii="Calibri" w:hAnsi="Calibri" w:cs="Calibri"/>
        </w:rPr>
        <w:lastRenderedPageBreak/>
        <w:t xml:space="preserve">μηνιαίο, με βάση τις καπιταλιστικές ανάγκες και τη δυνατότητα να φτάνει στο έπακρο η εντατικοποίηση που ο απλήρωτος εργάτης βιώνει. Σε αυτή την κατεύθυνση προωθείται και η 4ήμερη εργασία, με 10 ώρες την ημέρα, όπως ακούμε σήμερα και χθες εδώ και η αρχή γίνεται από τον ΟΤΕ. </w:t>
      </w:r>
    </w:p>
    <w:p w14:paraId="0B3CA897" w14:textId="7AF1187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Αυτή η κανονικότητα διαμορφώνει τους παράγοντες που αυξάνουν τις μισθολογικές ανισότητες, όπως η υποαπασχόληση και οι ευέλικτες εργασιακές σχέσεις που καταγράφουν μεγαλύτερα ποσοστά σε γυναίκες, οι διαφοροποιήσεις που παρουσιάζονται κατά κλάδο ανάλογα με τη ειδίκευση του γυναικείου εργατικού Δυναμικού, οι συχνότερες και μεγαλύτερης διάρκειας διακοπές του εργασιακού βίου των γυναικών που σχετίζονται, σε μεγάλο βαθμό, με το γεγονός πως η μητρότητα και η φροντίδα της οικογένειας είναι ατομική, οικογενειακή υπόθεση</w:t>
      </w:r>
      <w:r w:rsidR="001B1152">
        <w:rPr>
          <w:rFonts w:ascii="Calibri" w:hAnsi="Calibri" w:cs="Calibri"/>
        </w:rPr>
        <w:t>.</w:t>
      </w:r>
      <w:r w:rsidRPr="00F93621">
        <w:rPr>
          <w:rFonts w:ascii="Calibri" w:hAnsi="Calibri" w:cs="Calibri"/>
        </w:rPr>
        <w:t xml:space="preserve"> Όλα αυτά καθηλώνουν το</w:t>
      </w:r>
      <w:r w:rsidR="001B1152">
        <w:rPr>
          <w:rFonts w:ascii="Calibri" w:hAnsi="Calibri" w:cs="Calibri"/>
        </w:rPr>
        <w:t>ν</w:t>
      </w:r>
      <w:r w:rsidRPr="00F93621">
        <w:rPr>
          <w:rFonts w:ascii="Calibri" w:hAnsi="Calibri" w:cs="Calibri"/>
        </w:rPr>
        <w:t xml:space="preserve"> μέσο μισθό των γυναικών σε χαμηλότερα επίπεδα.</w:t>
      </w:r>
    </w:p>
    <w:p w14:paraId="05F440AE" w14:textId="77777777" w:rsidR="00212E4C" w:rsidRPr="00A42ECA" w:rsidRDefault="00212E4C" w:rsidP="00A42ECA">
      <w:pPr>
        <w:spacing w:line="276" w:lineRule="auto"/>
        <w:contextualSpacing/>
        <w:jc w:val="both"/>
        <w:rPr>
          <w:rFonts w:ascii="Calibri" w:hAnsi="Calibri" w:cs="Calibri"/>
          <w:lang w:val="en-US"/>
        </w:rPr>
        <w:sectPr w:rsidR="00212E4C" w:rsidRPr="00A42ECA" w:rsidSect="00212E4C">
          <w:headerReference w:type="default" r:id="rId14"/>
          <w:footerReference w:type="default" r:id="rId15"/>
          <w:pgSz w:w="11906" w:h="16838"/>
          <w:pgMar w:top="1440" w:right="1800" w:bottom="1440" w:left="1800" w:header="708" w:footer="708" w:gutter="0"/>
          <w:cols w:space="708"/>
          <w:docGrid w:linePitch="360"/>
        </w:sectPr>
      </w:pPr>
    </w:p>
    <w:p w14:paraId="28642573"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Η πραγματική παθογένεια είναι η ίδια η καπιταλιστική εκμετάλλευση, η κερδοφορία και η ανταγωνιστικότητα και η πολιτική της Ευρωπαϊκής Ένωσης και των κυβερνήσεων που την εξασφαλίζουν και την υπηρετούν. Από αυτή τη σκοπιά, τους απασχολεί και το μισθολογικό χάσμα μέσα στην ευρύτερη αγωνία τους για την εκμετάλλευση του γυναικείου εργατικού δυναμικού που δεν έχει ενταχθεί ακόμα στην παραγωγή, όχι όμως και οι ανάγκες των εργαζομένων, των ανέργων και των συνταξιούχων γυναικών. </w:t>
      </w:r>
    </w:p>
    <w:p w14:paraId="24FD7469"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ενδιαφέρον της κυβέρνησης να προωθήσει τις κατευθύνσεις της Ευρωπαϊκής Ένωσης σχετικά με το μισθολογικό χάσμα καταγράφεται σε μια περίοδο που το εισόδημα των εργαζομένων συμπιέζεται δραματικά από την ακρίβεια, αλλά και από το σύνολο του αντεργατικού νομοθετικού πλαισίου, ιδιαίτερα τον νόμο για το 13ωρο και αφήστε τα αυτά, ότι είναι πολύ μικρό ποσοστό, κυρία Υπουργέ, γιατί βγάζετε απ’ έξω όλες αυτές, τις 2,7 εκατομμύρια υπερωρίες που λέτε, που αυξάνουν το χρόνο δουλειάς των εργαζομένων κατά πολύ, ιδιαίτερα στους κλάδους έντασης εργασίας, όπως είναι ο τουρισμός. </w:t>
      </w:r>
    </w:p>
    <w:p w14:paraId="2A67AC80" w14:textId="0565C8CD"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Το</w:t>
      </w:r>
      <w:r w:rsidR="003D6882">
        <w:rPr>
          <w:rFonts w:ascii="Calibri" w:hAnsi="Calibri" w:cs="Calibri"/>
        </w:rPr>
        <w:t>ν</w:t>
      </w:r>
      <w:r w:rsidRPr="00F93621">
        <w:rPr>
          <w:rFonts w:ascii="Calibri" w:hAnsi="Calibri" w:cs="Calibri"/>
        </w:rPr>
        <w:t xml:space="preserve"> νόμο της κυβέρνησης, του ΣΕΒ και των εργατοπατέρων της ΓΣΕΕ, που έχει δώσει τη χαριστική βολή στις συλλογικές συμβάσεις εργασίας, καθηλώνοντας τους μισθούς στα επίπεδα του κατώτατου, ενώ, ταυτόχρονα, διατηρούνται οι </w:t>
      </w:r>
      <w:proofErr w:type="spellStart"/>
      <w:r w:rsidRPr="00F93621">
        <w:rPr>
          <w:rFonts w:ascii="Calibri" w:hAnsi="Calibri" w:cs="Calibri"/>
        </w:rPr>
        <w:t>μνημονιακοί</w:t>
      </w:r>
      <w:proofErr w:type="spellEnd"/>
      <w:r w:rsidRPr="00F93621">
        <w:rPr>
          <w:rFonts w:ascii="Calibri" w:hAnsi="Calibri" w:cs="Calibri"/>
        </w:rPr>
        <w:t xml:space="preserve"> νόμοι και η κυβέρνηση αρνείται να κάνει υποχρεωτική τη σύμβαση των οικοδόμων, γιατί ακριβώς έγινε κάτω από αγώνες με αυξήσεις τέτοιες που είναι πάνω από αυτά  τα όρια που θέλουν οι εργοδότες και η κυβέρνηση να είναι στα όρια του κατώτερου μισθού. Η μισθολογική διαφάνεια δεν θα αλλάξει την αύξηση κοροϊδία στον κατώτατο μισθό, που ανέρχεται μόλις σε 27 ευρώ καθαρά το μήνα ή 79 λεπτά την ημέρα σε όσους αμείβονται με μεροκάματο και στην πλειονότητά τους είναι εργαζόμενες γυναίκες. </w:t>
      </w:r>
    </w:p>
    <w:p w14:paraId="6651617F"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Τα μέτρα που προωθούνται όχι μόνο δεν εξασφαλίζουν την αύξηση των πενιχρών μισθών των εργαζόμενων γυναικών, που είναι κολλημένοι στον πάτο του βαρελιού με βάση την πολιτική κυβέρνησης και Ευρωπαϊκής Ένωσης, αλλά το νομοσχέδιο αποτελεί μια ακόμα αφορμή για να διαφημιστεί η δέσμη των αντεργατικών μέτρων που προωθείται κάτω από τον τίτλο «ισορροπία μεταξύ επαγγελματικής και προσωπικής ζωής», διευρύνοντας την ευελιξία στην εργασία, οδηγώντας στον κατακερματισμό της κοινωνικής ζωής της γυναίκας, φέρνοντας σε αντιπαράθεση το δικαίωμά της στην εργασία με την κοινωνική ανάγκη προστασίας της μητρότητας, της οικογένειας. Οι ανισότητες στις αμοιβές των γυναικών εδράζονται στην πλειοψηφία του γυναικείου εργατικού δυναμικού σε κλάδους χαμηλής ειδίκευσης, έντασης χειρωνακτικής εργασίας, μαζί με τα πρωτεία που καταγράφουν στις ευέλικτες μορφές εργασίας. </w:t>
      </w:r>
    </w:p>
    <w:p w14:paraId="5B162B6A"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Η κυβέρνηση κατ’ απαίτηση των βιομηχάνων και μπροστά στην πολεμική οικονομία διευρύνει τους κλάδους που θα δουλεύουν τις Κυριακές και στερεί από τους εργαζόμενους, άνδρες και γυναίκες, ελεύθερο χρόνο. Αυτό αποτελεί πρόσθετο λόγο για τους εργαζόμενους ώστε να πάρουν τη θέση τους στη μάχη ενάντια στην πολιτική, που από τη μία ισοπεδώνει τους μισθούς και τις εργασιακές σχέσεις και από την άλλη υπόσχεται μισθολογική διαφάνεια.</w:t>
      </w:r>
    </w:p>
    <w:p w14:paraId="7C8C5905"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Η Κυβέρνηση, για άλλη μια φορά, τέλος, αρνείται να υλοποιήσει το πόρισμα </w:t>
      </w:r>
      <w:proofErr w:type="spellStart"/>
      <w:r w:rsidRPr="00F93621">
        <w:rPr>
          <w:rFonts w:ascii="Calibri" w:hAnsi="Calibri" w:cs="Calibri"/>
        </w:rPr>
        <w:t>Μπεχράκη</w:t>
      </w:r>
      <w:proofErr w:type="spellEnd"/>
      <w:r w:rsidRPr="00F93621">
        <w:rPr>
          <w:rFonts w:ascii="Calibri" w:hAnsi="Calibri" w:cs="Calibri"/>
        </w:rPr>
        <w:t xml:space="preserve">, για την ένταξη όλων των υγειονομικών και των φυσικοθεραπευτών στα βαρέα και ανθυγιεινά επαγγέλματα. Η ρύθμιση του νομοσχεδίου εντάσσει ένα μέρος και με επιβάρυνση χιλιάδων ευρώ όσων θέλουν να κάνουν χρήση αναδρομικής ένταξης, γιατί έχουν το δικαίωμα συνταξιοδότησης με λιγότερα χρόνια. Το Κ.Κ.Ε ζητά την ένταξη όλων των ειδικοτήτων με αναδρομική αναγνώριση χωρίς επιβάρυνση των ασφαλισμένων. </w:t>
      </w:r>
    </w:p>
    <w:p w14:paraId="2F401B04" w14:textId="4BCBFCBA"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Όσον αφορά, τέλος, </w:t>
      </w:r>
      <w:r w:rsidR="00335280">
        <w:rPr>
          <w:rFonts w:ascii="Calibri" w:hAnsi="Calibri" w:cs="Calibri"/>
        </w:rPr>
        <w:t>σ</w:t>
      </w:r>
      <w:r w:rsidRPr="00F93621">
        <w:rPr>
          <w:rFonts w:ascii="Calibri" w:hAnsi="Calibri" w:cs="Calibri"/>
        </w:rPr>
        <w:t xml:space="preserve">τις ρυθμίσεις της Γενικής Γραμματείας Κοινωνικών Ασφαλίσεων, πρώτον, για το ΤΑΥΦΕ,  ως Κ.Κ.Ε. είχαμε καταγγείλει την προηγούμενη ρύθμιση Γεωργιάδη που καταργούσε την </w:t>
      </w:r>
      <w:proofErr w:type="spellStart"/>
      <w:r w:rsidRPr="00F93621">
        <w:rPr>
          <w:rFonts w:ascii="Calibri" w:hAnsi="Calibri" w:cs="Calibri"/>
        </w:rPr>
        <w:t>υποχρεωτικότητα</w:t>
      </w:r>
      <w:proofErr w:type="spellEnd"/>
      <w:r w:rsidRPr="00F93621">
        <w:rPr>
          <w:rFonts w:ascii="Calibri" w:hAnsi="Calibri" w:cs="Calibri"/>
        </w:rPr>
        <w:t xml:space="preserve"> και έβαζε σε κίνδυνο τα εφάπαξ των ασφαλισμένων. Δεύτερον, η αναζήτηση </w:t>
      </w:r>
      <w:proofErr w:type="spellStart"/>
      <w:r w:rsidRPr="00F93621">
        <w:rPr>
          <w:rFonts w:ascii="Calibri" w:hAnsi="Calibri" w:cs="Calibri"/>
        </w:rPr>
        <w:t>αχρεωστήτως</w:t>
      </w:r>
      <w:proofErr w:type="spellEnd"/>
      <w:r w:rsidRPr="00F93621">
        <w:rPr>
          <w:rFonts w:ascii="Calibri" w:hAnsi="Calibri" w:cs="Calibri"/>
        </w:rPr>
        <w:t xml:space="preserve"> καταβληθεισών παροχών είναι αποτέλεσμα της υποστελέχωσης του ΕΦΚΑ και της απόφασης κατά  προσέγγιση υπολογισμού των παροχών. Την ευθύνη του Υπουργείου και της κυβέρνησης για την άρνησή της να στελεχώσει τις υπηρεσίες με το αναγκαίο προσωπικό τη μετατοπίζετε στον ασφαλισμένο.</w:t>
      </w:r>
    </w:p>
    <w:p w14:paraId="4959283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Τρίτον, έχουμε διαφωνήσει με την Ανώνυμη Εταιρεία Αξιοποίησης Ακίνητης Περιουσίας του ΕΦΚΑ  και διαφωνούμε ριζικά με τη συγκρότηση επενδυτικής επιτροπής. Για τους εργασιακούς συμβούλους είπαμε την άποψή μας. Καλούμε εδώ και τώρα να λύσετε το πρόβλημα. Καλούμε, τέλος, τις γυναίκες και  συνολικά τους εργαζόμενους να στρατευθούν στον αγώνα που δίνουν μια σειρά ομοσπονδίες, κλαδικά σωματεία για σταθερή εργασία με σταθερό ωράριο, 35ωρο, πενθήμερο, 7ωρο. Να βάλουν συνολικά μπροστά τις δικές τους ανάγκες κόντρα στην πολιτική της κυβέρνησης και των άλλων κομμάτων του κεφαλαίου που ως στρατηγική έχουν την καπιταλιστική ανάπτυξη και την αύξηση των κερδών. </w:t>
      </w:r>
    </w:p>
    <w:p w14:paraId="7C68B5EC"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Για να κερδίσουν οι εργαζόμενοι πρέπει να χάσει το κεφάλαιο. Ή τα κέρδη του κεφαλαίου ή οι ζωές του λαού, αυτό είναι το δίλημμα που μπαίνει μπροστά στην προσπάθεια αναμόρφωσης του πολιτικού προσωπικού του κεφαλαίου. Με ισχυρό Κ.Κ.Ε. και αδύναμα τα κόμματα του κεφαλαίου οι εργαζόμενοι μπορούν να εμποδίσουν αντιλαϊκές πολιτικές, μπορούν να έχουν κατακτήσεις.</w:t>
      </w:r>
    </w:p>
    <w:p w14:paraId="771B1DED" w14:textId="77777777" w:rsidR="00212E4C" w:rsidRPr="00A42ECA" w:rsidRDefault="00212E4C" w:rsidP="00A42ECA">
      <w:pPr>
        <w:spacing w:line="276" w:lineRule="auto"/>
        <w:contextualSpacing/>
        <w:jc w:val="both"/>
        <w:rPr>
          <w:rFonts w:ascii="Calibri" w:hAnsi="Calibri" w:cs="Calibri"/>
          <w:lang w:val="en-US"/>
        </w:rPr>
        <w:sectPr w:rsidR="00212E4C" w:rsidRPr="00A42ECA" w:rsidSect="00212E4C">
          <w:headerReference w:type="default" r:id="rId16"/>
          <w:footerReference w:type="default" r:id="rId17"/>
          <w:pgSz w:w="11906" w:h="16838"/>
          <w:pgMar w:top="1440" w:right="1800" w:bottom="1440" w:left="1800" w:header="708" w:footer="708" w:gutter="0"/>
          <w:cols w:space="708"/>
          <w:docGrid w:linePitch="360"/>
        </w:sectPr>
      </w:pPr>
    </w:p>
    <w:p w14:paraId="77BE6C3A" w14:textId="326F0C69" w:rsidR="00212E4C" w:rsidRPr="00F93621" w:rsidRDefault="00212E4C" w:rsidP="00311F29">
      <w:pPr>
        <w:spacing w:line="276" w:lineRule="auto"/>
        <w:ind w:firstLine="709"/>
        <w:contextualSpacing/>
        <w:jc w:val="both"/>
        <w:rPr>
          <w:rFonts w:ascii="Calibri" w:hAnsi="Calibri" w:cs="Calibri"/>
        </w:rPr>
      </w:pPr>
      <w:r w:rsidRPr="00F93621">
        <w:rPr>
          <w:rStyle w:val="ac"/>
          <w:rFonts w:ascii="Calibri" w:hAnsi="Calibri" w:cs="Calibri"/>
        </w:rPr>
        <w:t xml:space="preserve">ΑΣΗΜΙΝΑ ΣΚΟΝΔΡΑ (Προεδρεύουσα της Επιτροπής): </w:t>
      </w:r>
      <w:r w:rsidRPr="00F93621">
        <w:rPr>
          <w:rStyle w:val="ac"/>
          <w:rFonts w:ascii="Calibri" w:hAnsi="Calibri" w:cs="Calibri"/>
          <w:b w:val="0"/>
          <w:bCs w:val="0"/>
        </w:rPr>
        <w:t>Ευχαριστούμε</w:t>
      </w:r>
      <w:r w:rsidR="00907BB2">
        <w:rPr>
          <w:rStyle w:val="ac"/>
          <w:rFonts w:ascii="Calibri" w:hAnsi="Calibri" w:cs="Calibri"/>
          <w:b w:val="0"/>
          <w:bCs w:val="0"/>
        </w:rPr>
        <w:t>,</w:t>
      </w:r>
      <w:r w:rsidRPr="00F93621">
        <w:rPr>
          <w:rStyle w:val="ac"/>
          <w:rFonts w:ascii="Calibri" w:hAnsi="Calibri" w:cs="Calibri"/>
          <w:b w:val="0"/>
          <w:bCs w:val="0"/>
        </w:rPr>
        <w:t xml:space="preserve"> κύριε </w:t>
      </w:r>
      <w:proofErr w:type="spellStart"/>
      <w:r w:rsidRPr="00F93621">
        <w:rPr>
          <w:rStyle w:val="ac"/>
          <w:rFonts w:ascii="Calibri" w:hAnsi="Calibri" w:cs="Calibri"/>
          <w:b w:val="0"/>
          <w:bCs w:val="0"/>
        </w:rPr>
        <w:t>Κατσώτη</w:t>
      </w:r>
      <w:proofErr w:type="spellEnd"/>
      <w:r w:rsidRPr="00F93621">
        <w:rPr>
          <w:rStyle w:val="ac"/>
          <w:rFonts w:ascii="Calibri" w:hAnsi="Calibri" w:cs="Calibri"/>
          <w:b w:val="0"/>
          <w:bCs w:val="0"/>
        </w:rPr>
        <w:t>.</w:t>
      </w:r>
      <w:r w:rsidRPr="00F93621">
        <w:rPr>
          <w:rFonts w:ascii="Calibri" w:hAnsi="Calibri" w:cs="Calibri"/>
        </w:rPr>
        <w:t xml:space="preserve"> </w:t>
      </w:r>
    </w:p>
    <w:p w14:paraId="5F4AD931" w14:textId="693BE34C"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Το</w:t>
      </w:r>
      <w:r w:rsidR="00907BB2">
        <w:rPr>
          <w:rStyle w:val="ac"/>
          <w:rFonts w:ascii="Calibri" w:hAnsi="Calibri" w:cs="Calibri"/>
          <w:b w:val="0"/>
          <w:bCs w:val="0"/>
        </w:rPr>
        <w:t>ν</w:t>
      </w:r>
      <w:r w:rsidRPr="00F93621">
        <w:rPr>
          <w:rStyle w:val="ac"/>
          <w:rFonts w:ascii="Calibri" w:hAnsi="Calibri" w:cs="Calibri"/>
          <w:b w:val="0"/>
          <w:bCs w:val="0"/>
        </w:rPr>
        <w:t xml:space="preserve"> λόγο έχει η κυρία Αθανασίου.</w:t>
      </w:r>
    </w:p>
    <w:p w14:paraId="557B0AD6" w14:textId="125CF50F"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rPr>
        <w:t>ΜΑΡΙΑ ΑΘΑΝΑΣΙΟΥ (Ειδική Αγορήτρια της Κ.Ο «ΕΛΛΗΝΙΚΗ ΛΥΣΗ-ΚΥΡΙΑΚΟΣ ΒΕΛΟΠΟΥΛΟΣ»):</w:t>
      </w:r>
      <w:r w:rsidRPr="00F93621">
        <w:rPr>
          <w:rStyle w:val="ac"/>
          <w:rFonts w:ascii="Calibri" w:hAnsi="Calibri" w:cs="Calibri"/>
          <w:b w:val="0"/>
          <w:bCs w:val="0"/>
        </w:rPr>
        <w:t xml:space="preserve"> Ευχαριστώ, κυρία Πρόεδρε, κυρία Υπουργέ, πριν ξεκινήσω το κατά άρθρο  σχολιασμό θα ήθελα να δηλώσω ότι η «Ελληνική Λύση» είναι υπέρ της τροπολογίας 516 και καλούμε την κυβέρνηση να τη φέρει για  </w:t>
      </w:r>
      <w:r w:rsidR="00367979">
        <w:rPr>
          <w:rStyle w:val="ac"/>
          <w:rFonts w:ascii="Calibri" w:hAnsi="Calibri" w:cs="Calibri"/>
          <w:b w:val="0"/>
          <w:bCs w:val="0"/>
        </w:rPr>
        <w:t>να</w:t>
      </w:r>
      <w:r w:rsidRPr="00F93621">
        <w:rPr>
          <w:rStyle w:val="ac"/>
          <w:rFonts w:ascii="Calibri" w:hAnsi="Calibri" w:cs="Calibri"/>
          <w:b w:val="0"/>
          <w:bCs w:val="0"/>
        </w:rPr>
        <w:t xml:space="preserve"> την υπερψηφίσουμε.</w:t>
      </w:r>
    </w:p>
    <w:p w14:paraId="6C5B8C01" w14:textId="77777777"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Στο  άρθρο 20, μας γεννιούνται εύλογα ερωτήματα. Μπορεί αυτό το άρθρο να διασφαλίζει πρακτικά την απαγόρευση απολύσεων ή άλλων δυσμενών ενεργειών λόγω φύλου, οικογενειακής κατάστασης, καταγγελίας περιστατικών, παρενόχλησης, ή  διεκδίκηση δικαιωμάτων ίσης αμοιβής; Μπορεί να διασφαλίσει τη συλλογή των εκπροσώπων των εργαζομένων με συνδικαλιστικές και συλλογικές παρεμβάσεις; </w:t>
      </w:r>
    </w:p>
    <w:p w14:paraId="0F170185" w14:textId="77777777"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Επίσης, μπορεί το άρθρο να διασφαλίσει ότι κανένας εργαζόμενος δεν πρέπει να φοβάται ότι θα χάσει τη δουλειά του, επειδή κατήγγειλε μια αδικία, ή διεκδίκησε ίση μεταχείριση; Η εμπειρία της ελληνικής αγοράς εργασίας δείχνει ότι οι εργοδότες ποτέ δεν επικαλούνται ευθέως, ως λόγο απόλυσης την καταγγελία ή τη διεκδίκηση δικαιωμάτων. Οι πιέσεις, οι  μετακινήσεις, οι  υποβαθμίσεις καθηκόντων η δημιουργία εθνικού  εργασιακού περιβάλλοντος και οι έμμεσες μορφές αποκλεισμού, είναι πολύ συχνότερες πρακτικές κατά των εργαζομένων, οι οποίοι διεκδικούν τα νόμιμα και τα αυτονόητα. </w:t>
      </w:r>
    </w:p>
    <w:p w14:paraId="00A2083D" w14:textId="4281949E"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Το άρθρο, απαγορεύει τις πράξεις αυτές, αλλά δεν δημιουργεί νέους μηχανισμούς ελέγχου, ούτε προβλέπει ειδικές διαδικασίες άμεσης προστασίας των θυμάτων αντιποίνων . Κι εδώ εντοπίζεται η βασική πολιτική αδυναμία της ρύθμισης. Η κυβέρνηση δεν εξηγεί πώς θα αποδεικνυόταν τα αντίποινα των εργοδοτών; Πώς θα προστατεύονται οι εργαζόμενοι κατά τη διάρκεια μιας δικαστικής διαμάχης και πώς θα αποτρέπονται στην πράξη οι εργοδοτικές πιέσεις; Η προστασία κατοχυρώνεται θεωρητικά</w:t>
      </w:r>
      <w:r w:rsidR="00E23497">
        <w:rPr>
          <w:rStyle w:val="ac"/>
          <w:rFonts w:ascii="Calibri" w:hAnsi="Calibri" w:cs="Calibri"/>
          <w:b w:val="0"/>
          <w:bCs w:val="0"/>
        </w:rPr>
        <w:t>,</w:t>
      </w:r>
      <w:r w:rsidRPr="00F93621">
        <w:rPr>
          <w:rStyle w:val="ac"/>
          <w:rFonts w:ascii="Calibri" w:hAnsi="Calibri" w:cs="Calibri"/>
          <w:b w:val="0"/>
          <w:bCs w:val="0"/>
        </w:rPr>
        <w:t xml:space="preserve"> αλλά η εφαρμογή της παραπέμπεται ξανά στον εργαζόμενο, ο οποίος θα πρέπει να προσφύγει στις αρμόδιες αρχές και στα δικαστήρια, αναλαμβάνοντας το κόστος, τον χρόνο και τον κίνδυνο μιας σύγκρουσης με τον εργοδότη του. </w:t>
      </w:r>
    </w:p>
    <w:p w14:paraId="6322B31F" w14:textId="2E94B54B"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Ακόμα πιο χαρακτηριστικό, είναι ότι η κυβέρνηση δεν παρέχει καμία πρόσθετη εγγύηση και κανέναν ειδικό μηχανισμό προστασίας μαρτύρων και καταγγελλόντων, καμία διαδικασία άμεση επαναφορά στην εργασία σε περίπτωση εκδικητικής απόλυσης. Καμία ειδική ενίσχυση των Ελεγκτικών Αρχών, ώστε αυτές να ενεργήσουν άμεσα και αποτελεσματικά. Για αυτό προκύπτουν εύλογα ερωτήματα προς την κυβέρνηση. Πώς θα αποδεικνύεται στην πράξη ότι μια απόλυση ή μια δυσμενής μεταχείριση, συνδέεται με καταγγελία  ή διεκδίκηση δικαιωμάτων; </w:t>
      </w:r>
    </w:p>
    <w:p w14:paraId="453E977C" w14:textId="77777777"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Ποια ειδικά μέτρα λαμβάνονται για την προστασία των εργαζομένων, κατά το χρονικό διάστημα που εκκρεμεί μια δικαστική διοικητική διαδικασία; Γιατί δεν θεσπίζεται μηχανισμός άμεσης επαναφοράς του εργαζομένου στην προηγούμενη θέση του όταν πιθανολογείται εκδικητική συμπεριφορά του εργοδότη; Πώς θα ελεγχθούν οι έμμεσες μορφές εργοδοτικών αντιποίνων που δεν εμφανίζονται ως τυπικές απολύσεις; Έτσι αν δεν πραγματοποιηθούν αυτά εκ μέρους της κυβέρνησης, η προστασία από τα αντίποινα κινδυνεύει να παραμείνει μια ακόμα διατύπωση στο νόμο, χωρίς αντίστοιχη ισχύ, στην πραγματική ζωή των εργαζομένων. </w:t>
      </w:r>
    </w:p>
    <w:p w14:paraId="0D465295" w14:textId="77777777"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Στο άρθρο 24, οι νέες αρμοδιότητες του Συνηγόρου του Πολίτη συνεπάγονται οικονομικό κόστος, τεχνικά συστήματα, δια λειτουργικότητες, διασυνδέσεις, υποχρεώσεις Υπουργείων. Θα ενισχυθούν πραγματικά, οι υπηρεσίες που ελέγχουν την εργοδοτική </w:t>
      </w:r>
      <w:r w:rsidRPr="00F93621">
        <w:rPr>
          <w:rStyle w:val="ac"/>
          <w:rFonts w:ascii="Calibri" w:hAnsi="Calibri" w:cs="Calibri"/>
          <w:b w:val="0"/>
          <w:bCs w:val="0"/>
        </w:rPr>
        <w:lastRenderedPageBreak/>
        <w:t>αυθαιρεσία, ή απλώς θα χρηματοδοτηθούν νέες πλατφόρμες; Η πρόβλεψη για διασύνδεση με το ΕΡΓΑΝΗ ΙΙ και με άλλα πληροφοριακά συστήματα του δημοσίου, απαιτεί ιδιαίτερη προσοχή ως προς την προστασία δεδομένων. Θα ωφεληθεί πραγματικά ο Έλληνας εργαζόμενος  ή απλώς θα προστεθεί άλλη μία υποχρέωση στην αγορά;</w:t>
      </w:r>
    </w:p>
    <w:p w14:paraId="5DDACC22" w14:textId="77777777"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 Το άρθρο 27, πρέπει να διασφαλιστεί ότι δε θα δημιουργηθεί ένα καθεστώς τεκμηριωμένης ενοχής του εργοδότη. Η ύπαρξη μισθολογικής διαφοράς δεν σημαίνει αυτομάτως εμφάνιση διάκριση στις αποδοχές. Οι αμοιβές μπορεί να διαφέρουν λόγω προϋπηρεσίας, είτε εμπειρίας. Προβλέπεται δυνατότητα συμμετοχής συνδικαλιστικών οργανώσεων με συναίνεση του εργαζόμενου. Πρέπει να αποφευχθεί η </w:t>
      </w:r>
      <w:proofErr w:type="spellStart"/>
      <w:r w:rsidRPr="00F93621">
        <w:rPr>
          <w:rStyle w:val="ac"/>
          <w:rFonts w:ascii="Calibri" w:hAnsi="Calibri" w:cs="Calibri"/>
          <w:b w:val="0"/>
          <w:bCs w:val="0"/>
        </w:rPr>
        <w:t>εργαλειοποίηση</w:t>
      </w:r>
      <w:proofErr w:type="spellEnd"/>
      <w:r w:rsidRPr="00F93621">
        <w:rPr>
          <w:rStyle w:val="ac"/>
          <w:rFonts w:ascii="Calibri" w:hAnsi="Calibri" w:cs="Calibri"/>
          <w:b w:val="0"/>
          <w:bCs w:val="0"/>
        </w:rPr>
        <w:t xml:space="preserve"> των διαδικασιών. Ο εργοδότης που λειτουργεί νόμιμα, ιδίως οι μικρομεσαίες ελληνικές επιχειρήσεις, δεν πρέπει να βρίσκονται διαρκώς υπό καθεστώς απειλής. Ο νόμος θα πρέπει να εφαρμόζεται ισότιμα για εργαζόμενους και εργοδότες και σε καμία περίπτωση να μην γίνεται εκμετάλλευση υπέρ της μίας της άλλης πλευράς, με αποτέλεσμα να αδικείται όποιος από τους δύο.</w:t>
      </w:r>
    </w:p>
    <w:p w14:paraId="0FFFE5C1" w14:textId="77777777" w:rsidR="00212E4C" w:rsidRPr="00530B85" w:rsidRDefault="00212E4C" w:rsidP="00530B85">
      <w:pPr>
        <w:spacing w:line="276" w:lineRule="auto"/>
        <w:contextualSpacing/>
        <w:jc w:val="both"/>
        <w:rPr>
          <w:rFonts w:ascii="Calibri" w:hAnsi="Calibri" w:cs="Calibri"/>
          <w:lang w:val="en-US"/>
        </w:rPr>
        <w:sectPr w:rsidR="00212E4C" w:rsidRPr="00530B85" w:rsidSect="00212E4C">
          <w:headerReference w:type="default" r:id="rId18"/>
          <w:footerReference w:type="default" r:id="rId19"/>
          <w:pgSz w:w="11906" w:h="16838"/>
          <w:pgMar w:top="1440" w:right="1800" w:bottom="1440" w:left="1800" w:header="708" w:footer="708" w:gutter="0"/>
          <w:cols w:space="708"/>
          <w:docGrid w:linePitch="360"/>
        </w:sectPr>
      </w:pPr>
    </w:p>
    <w:p w14:paraId="115D91A1" w14:textId="0227E461"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Στο άρθρο 32</w:t>
      </w:r>
      <w:r w:rsidR="007B2BEB" w:rsidRPr="00F001E3">
        <w:rPr>
          <w:rFonts w:ascii="Calibri" w:hAnsi="Calibri" w:cs="Calibri"/>
        </w:rPr>
        <w:t>,</w:t>
      </w:r>
      <w:r w:rsidRPr="00F93621">
        <w:rPr>
          <w:rFonts w:ascii="Calibri" w:hAnsi="Calibri" w:cs="Calibri"/>
        </w:rPr>
        <w:t xml:space="preserve"> στην παράγραφο 4, δημιουργία ενιαίου μητρώου, ακόμα και αν θεωρηθεί ότι μπορεί να βελτιώσει τη διαφάνεια, εγείρει σοβαρά ζητήματα, όπως, επί παραδείγματι, ποιος ελέγχει την ακρίβεια των καταχωρήσεων; Ποια είναι η προστασία των δεδομένων; Πώς αντιμετωπίζεται τυχόν περίπτωση τεχνικής δυσλειτουργίας; Υπάρχουν επαρκείς εγγυήσεις, ώστε το κράτος να μην αποκτήσει υπερβολικό έλεγχο επί της συλλογικής αυτονομίας των κοινωνικών εταίρων;</w:t>
      </w:r>
    </w:p>
    <w:p w14:paraId="4DA87846"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Με την παράγραφο 6, καταργείται η διάταξη η οποία προέβλεπε την ανάρτηση όλων των συλλογικών συμβάσεων στον ιστότοπο του Υπουργείου, δηλαδή αφαιρείται μια σαφής και συγκεκριμένη υποχρέωση δημοσιότητας. Για ποιον λόγο; Τη στιγμή κατά την οποία η Κυβέρνηση διατείνεται ότι ενισχύει τη διαφάνεια και μάλιστα, θεσπίζει και καθιερώνει συνεχώς νέες πλατφόρμες και ηλεκτρονικές διαδικασίες, παρεμβαίνει στη δημοσιότητα η οποία αφορά στην ανάρτηση των συλλογικών συμβάσεων εργασίας. Επιπροσθέτως, η Κυβέρνηση ισχυρίζεται ότι το νέο ψηφιακό μητρώο θα παρέχει πρόσβαση, αλλά η έκταση αυτής της πρόσβασης θα καθορίζεται αργότερα με Υπουργικές Αποφάσεις. </w:t>
      </w:r>
    </w:p>
    <w:p w14:paraId="531AE46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Η Ελληνική Λύση για άλλη μια φορά δηλώνει την αντίρρησή της στην ευρεία χρήση Υπουργικών Αποφάσεων για θεμελιώδη ζητήματα διότι αυτός ο περιορισμός παρέχει λιγότερες εγγυήσεις διαφάνειας και περισσότερη εξάρτηση από την εκάστοτε πολιτική ηγεσία. Ομοίως και στην παράγραφο 8, η διάταξη μεταφέρει σημαντικές λεπτομέρειες από τον νόμο στις Υπουργικές Αποφάσεις, έτσι κρίσιμα ζητήματα μπορούν να θίγονται χωρίς πλήρη κοινοβουλευτική συζήτηση. </w:t>
      </w:r>
    </w:p>
    <w:p w14:paraId="49B92E7D"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Στο άρθρο 34, η νέα πρόβλεψη περί ουσιαστικής απαλλαγής του επιθεωρητή από κάθε ευθύνη για το πόρισμά του, μας δημιουργεί προβληματισμό. Αντί το νομοσχέδιο να ενισχύσει τη λογοδοσία της διοίκησης, επιλέγει να περιορίσει τους μηχανισμούς ελέγχου της. Επιπλέον, προβληματιζόμαστε για το αν οι τοπικές επιθεωρήσεις εργασίας είναι επαρκώς στελεχωμένες, ώστε να μπορούν να επιτελούν αποτελεσματικά το έργο τους. Καλές οι διορατικές προβλέψεις για αρμοδιότητες και για διασφάλιση δικαιωμάτων, ωστόσο η Κυβέρνηση οφείλει να διασφαλίσει και πρακτικά την αποτελεσματικότητα των ελεγκτικών μηχανισμών, ώστε αυτοί να μπορούν να επιτελούν το έργο τους ανεμπόδιστα. </w:t>
      </w:r>
    </w:p>
    <w:p w14:paraId="603960E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Στο άρθρο 37, αναφερόμαστε σε εξαιρέσεις από την κυριακάτικη αργία. Η συγκεκριμένη διάταξη δεν προσθέτει απλά άλλη μία εξαίρεση, στην πραγματικότητα επεκτείνει ακόμα περισσότερο το πεδίο των επιχειρήσεων που μπορούν να λειτουργούν με προσωπικό κατά την Κυριακή, εντάσσοντας μία σειρά από βιομηχανικές και μεταποιητικές δραστηριότητες, οι οποίες μέχρι σήμερα δεν περιλαμβάνονταν ρητά στις εξαιρέσεις. </w:t>
      </w:r>
    </w:p>
    <w:p w14:paraId="1447628D"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Η Κυβέρνηση οφείλει να εξηγήσει για ποιον λόγο οι συγκεκριμένοι κλάδοι έχουν τέτοια ανάγκη, ώστε να δικαιολογείται η περαιτέρω αποδυνάμωση της κυριακάτικης ανάπαυσης; Η κυριακάτικη αργία δεν αποτελεί απλώς μια εργασιακή ρύθμιση αλλά έναν θεσμό με κοινωνική, οικογενειακή και πολιτισμική σημασία. Κάθε νέα εξαίρεση πρέπει να αιτιολογείται με σαφή και αντικειμενικά κριτήρια και όχι να προστίθεται στον νόμο ως ακόμα μια κατηγορία επιχειρήσεων. Όταν οι εξαιρέσεις αυξάνονται συνεχώς υπάρχει ο κίνδυνος ο κανόνας της κυριακάτικης ανάπαυσης να μετατραπεί σε εξαίρεση με τον χρόνο. </w:t>
      </w:r>
    </w:p>
    <w:p w14:paraId="119C6C87" w14:textId="2AF17810"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Η Κυβέρνηση, λοιπόν, οφείλει να αποδείξει ότι η επέκταση αυτή εξυπηρετεί πραγματικές παραγωγικές ανάγκες και δεν οδηγεί απλώς σε περαιτέρω διεύρυνση της κυριακάτικης εργασίας σε βάρος της προσωπικής, οικογενειακής και κοινωνικής ζωής των εργαζομένων. </w:t>
      </w:r>
    </w:p>
    <w:p w14:paraId="38FC3E73"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Στο άρθρο 39, με τη διάταξη αυτή η Κυβέρνηση παραδέχεται ουσιαστικά ότι δεν κατόρθωσε να ολοκληρώσει εγκαίρως την προσαρμογή και αδειοδότηση των παιδικών και βρεφονηπιακών σταθμών της ΔΥΠΑ γι’ αυτό και αναγκάζεται να δώσει νέα παράταση, αυτή τη φορά έως το τέλος του 2027. Πρόκειται για παράταση 18 μηνών σε μια διαδικασία που η ίδια η πολιτεία όφειλε να έχει οργανώσει και ολοκληρώσει εντός των προβλεπόμενων προθεσμιών. Ιδιαίτερη σημασία έχει το γεγονός ότι η Κυβέρνηση εξαιρεί από την παράταση τις τεχνικές προδιαγραφές πυρασφάλειας, οι οποίες πρέπει να τηρηθούν μέχρι τις 31 Αυγούστου του 2026. Η εξαίρεση αυτή αποτελεί έμμεση αναγνώριση ότι τα ζητήματα πυρασφάλειας δεν μπορούν να περιμένουν, όταν μιλάμε για δομές που φιλοξενούν βρέφη και μικρά παιδιά η ασφάλεια δεν μπορεί να αποτελεί αντικείμενο συνεχών αναβολών και μεταβατικών ρυθμίσεων. </w:t>
      </w:r>
    </w:p>
    <w:p w14:paraId="3FF49F9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Στο άρθρο 40, η διάταξη αυτή αποτελεί έμμεση αλλά σαφή παραδοχή της πολιτείας ότι οι συγκεκριμένες ειδικότητες εκτίθενται καθημερινά σε συνθήκες βαριάς και ανθυγιεινής εργασίας. Οι νοσηλευτές, οι βοηθοί νοσηλευτών και οι διασώστες του ΕΚΑΒ βρίσκονται στην πρώτη γραμμή του συστήματος υγείας και επί χρόνια διεκδικούσαν την αναγνώριση αυτής της πραγματικότητας. Ωστόσο, δημιουργείται το εύλογο ερώτημα, γιατί η ρύθμιση περιορίζεται μόνο σε ορισμένες κατηγορίες προσωπικού και δεν εξετάζει συνολικά το ζήτημα των βαρέων και ανθυγιεινών επαγγελμάτων στον χώρο της δημόσιας υγείας;</w:t>
      </w:r>
    </w:p>
    <w:p w14:paraId="269B273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Στην παράγραφο 3, μας προβληματίζει το ότι η υπαγωγή δεν είναι αυτεπάγγελτη αλλά εξαρτάται από αίτηση του εργαζομένου. Όταν η πολιτεία αναγνωρίζει ότι μια εργασία είναι βαριά και ανθυγιεινή θα έπρεπε να διασφαλίζει ότι κανείς δεν θα χάσει το σχετικό δικαίωμα λόγω άγνοιας, ελλιπούς ενημέρωσης ή γραφειοκρατικών διαδικασιών. </w:t>
      </w:r>
    </w:p>
    <w:p w14:paraId="293C4E23" w14:textId="77777777" w:rsidR="00212E4C" w:rsidRPr="00F93621" w:rsidRDefault="00212E4C" w:rsidP="00311F29">
      <w:pPr>
        <w:spacing w:line="276" w:lineRule="auto"/>
        <w:ind w:firstLine="709"/>
        <w:contextualSpacing/>
        <w:jc w:val="both"/>
        <w:rPr>
          <w:rFonts w:ascii="Calibri" w:hAnsi="Calibri" w:cs="Calibri"/>
          <w:b/>
          <w:bCs/>
        </w:rPr>
      </w:pPr>
      <w:r w:rsidRPr="00F93621">
        <w:rPr>
          <w:rFonts w:ascii="Calibri" w:hAnsi="Calibri" w:cs="Calibri"/>
        </w:rPr>
        <w:t xml:space="preserve">Στην παράγραφο 5, η Κυβέρνηση οφείλει να αντιμετωπίσει τις διαφορές που υπάρχουν μεταξύ των ασφαλιστικών καθεστώτων, ώστε να μην υπάρχουν εργαζόμενοι δύο ταχυτήτων. </w:t>
      </w:r>
    </w:p>
    <w:p w14:paraId="40BD1083" w14:textId="77777777" w:rsidR="00212E4C" w:rsidRPr="00A439E9" w:rsidRDefault="00212E4C" w:rsidP="00A439E9">
      <w:pPr>
        <w:spacing w:line="276" w:lineRule="auto"/>
        <w:contextualSpacing/>
        <w:jc w:val="both"/>
        <w:rPr>
          <w:rFonts w:ascii="Calibri" w:hAnsi="Calibri" w:cs="Calibri"/>
          <w:lang w:val="en-US"/>
        </w:rPr>
        <w:sectPr w:rsidR="00212E4C" w:rsidRPr="00A439E9" w:rsidSect="00212E4C">
          <w:headerReference w:type="default" r:id="rId20"/>
          <w:footerReference w:type="default" r:id="rId21"/>
          <w:pgSz w:w="11906" w:h="16838"/>
          <w:pgMar w:top="1440" w:right="1800" w:bottom="1440" w:left="1800" w:header="708" w:footer="708" w:gutter="0"/>
          <w:cols w:space="708"/>
          <w:docGrid w:linePitch="360"/>
        </w:sectPr>
      </w:pPr>
    </w:p>
    <w:p w14:paraId="38410401" w14:textId="0CA92BD4"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lastRenderedPageBreak/>
        <w:t>Ωστόσο</w:t>
      </w:r>
      <w:r w:rsidR="00422AFB">
        <w:rPr>
          <w:rFonts w:ascii="Calibri" w:hAnsi="Calibri" w:cs="Calibri"/>
        </w:rPr>
        <w:t>,</w:t>
      </w:r>
      <w:r w:rsidRPr="00F93621">
        <w:rPr>
          <w:rFonts w:ascii="Calibri" w:hAnsi="Calibri" w:cs="Calibri"/>
        </w:rPr>
        <w:t xml:space="preserve"> η πολυπλοκότητα των ρυθμίσεων δείχνει για ακόμα μια φορά τα προβλήματα που δημιούργησαν οι συνεχείς ασφαλιστικές μεταρρυθμίσεις των τελευταίων ετών. Αντί για ένα απλό και ενιαίο πλαίσιο, οι εργαζόμενοι καλούνται να παρακολουθήσουν πολύπλοκες διαδικασίες, εξαγορές χρόνου και διαφορετικούς κανόνες ανά ασφαλιστικό φορέα. Στην παράγραφο 6, η διάταξη παρέχει εξουσιοδότηση στον Υπουργό Εργασίας και Κοινωνικής Ασφάλισης να καθορίσει με Υπουργική Απόφαση τις λεπτομέρειες εφαρμογής του νέου καθεστώτος και κάθε αναγκαίο διαδικαστικό θέμα. </w:t>
      </w:r>
    </w:p>
    <w:p w14:paraId="314374CE" w14:textId="7CF701F8"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Και πάλι</w:t>
      </w:r>
      <w:r w:rsidR="00422AFB">
        <w:rPr>
          <w:rFonts w:ascii="Calibri" w:hAnsi="Calibri" w:cs="Calibri"/>
        </w:rPr>
        <w:t>,</w:t>
      </w:r>
      <w:r w:rsidRPr="00F93621">
        <w:rPr>
          <w:rFonts w:ascii="Calibri" w:hAnsi="Calibri" w:cs="Calibri"/>
        </w:rPr>
        <w:t xml:space="preserve"> για ακόμα μια φορά</w:t>
      </w:r>
      <w:r w:rsidR="00422AFB">
        <w:rPr>
          <w:rFonts w:ascii="Calibri" w:hAnsi="Calibri" w:cs="Calibri"/>
        </w:rPr>
        <w:t>,</w:t>
      </w:r>
      <w:r w:rsidRPr="00F93621">
        <w:rPr>
          <w:rFonts w:ascii="Calibri" w:hAnsi="Calibri" w:cs="Calibri"/>
        </w:rPr>
        <w:t xml:space="preserve"> διαπιστώνουμε ότι κρίσιμες πτυχές της εφαρμογής του νόμου παραπέμπονται σε μελλοντικές Υπουργικές Αποφάσεις. Η ΕΛΛΗΝΙΚΗ ΛΥΣΗ εκφράζει για άλλη μια φορά την αντίθεσή της στην πάγια κυβερνητική πρακτική ότι σημαντικές λεπτομέρειες που επηρεάζουν άμεσα τους εργαζομένους μεταφέρονται στην Εκτελεστική Εξουσία. Ζητήματα που αφορούν σε ασφαλιστικά και συνταξιοδοτικά δικαιώματα πρέπει να ρυθμίζονται με όσο το δυνατόν μεγαλύτερη σαφήνεια μέσα στον ίδιο τον νόμο και όχι να αφήνονται μονομερώς σε μεταγενέστερες διοικητικές πράξεις. </w:t>
      </w:r>
    </w:p>
    <w:p w14:paraId="03E4BF88"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Στο άρθρο 41, η διάταξη αυτή αναδεικνύει και το πρόβλημα της συνύπαρξης δύο διαφορετικών συστημάτων επικουρικής ασφάλισης, του παραδοσιακού διανεμητικού συστήματος του ΕΦΚΑ και του </w:t>
      </w:r>
      <w:proofErr w:type="spellStart"/>
      <w:r w:rsidRPr="00F93621">
        <w:rPr>
          <w:rFonts w:ascii="Calibri" w:hAnsi="Calibri" w:cs="Calibri"/>
        </w:rPr>
        <w:t>κεφαλαιοποιητικού</w:t>
      </w:r>
      <w:proofErr w:type="spellEnd"/>
      <w:r w:rsidRPr="00F93621">
        <w:rPr>
          <w:rFonts w:ascii="Calibri" w:hAnsi="Calibri" w:cs="Calibri"/>
        </w:rPr>
        <w:t xml:space="preserve"> συστήματος του ΤΕΚΑ, Ταμείο Επικουρικής </w:t>
      </w:r>
      <w:proofErr w:type="spellStart"/>
      <w:r w:rsidRPr="00F93621">
        <w:rPr>
          <w:rFonts w:ascii="Calibri" w:hAnsi="Calibri" w:cs="Calibri"/>
        </w:rPr>
        <w:t>Κεφαλαιοποιητικής</w:t>
      </w:r>
      <w:proofErr w:type="spellEnd"/>
      <w:r w:rsidRPr="00F93621">
        <w:rPr>
          <w:rFonts w:ascii="Calibri" w:hAnsi="Calibri" w:cs="Calibri"/>
        </w:rPr>
        <w:t xml:space="preserve"> Ασφάλισης. Αντί, λοιπόν, η πολιτεία να διαμορφώσει ένα ενιαίο και σταθερό ασφαλιστικό περιβάλλον, δημιουργεί διαφορετικούς κανόνες ανάλογα με το έτος γέννησης του ασφαλισμένου γεγονός που εντείνει την πολυπλοκότητα και προκαλεί εύλογη αβεβαιότητα στους εργαζόμενους σχετικά με τις μελλοντικές τους παροχές. </w:t>
      </w:r>
    </w:p>
    <w:p w14:paraId="79947CD3"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Ιδιαίτερο προβληματισμό προκαλεί και η ανάγκη θέσπισης ειδικής μεταβατικής ρύθμισης για όσους έχουν συμπληρώσει το 47ο έτος της ηλικίας τους και τούτο αποδεικνύει ότι η Κυβέρνηση αναγνωρίζει πως οι υφιστάμενοι κανόνες δεν ανταποκρίνονται πλήρως στις πραγματικές ανάγκες των ασφαλισμένων. Η επικουρική ασφάλιση πρέπει να χαρακτηρίζεται από σταθερότητα, διαφάνεια και ίση μεταχείριση των ασφαλισμένων και όχι από ένα πλέγμα διαφορετικών καθεστώτων μεταβατικών διατάξεων και ηλικιακών ορίων που καθιστούν το σύστημα λίαν πολύπλοκο και δυσκολεύουν την κατανόηση και την εφαρμογή του συστήματος. Σας ευχαριστώ τα επόμενα στην Ολομέλεια.</w:t>
      </w:r>
    </w:p>
    <w:p w14:paraId="5085A23D" w14:textId="2B138F51"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b/>
          <w:bCs/>
        </w:rPr>
        <w:t>ΑΣΗΜΙΝΑ ΣΚΟΝΔΡΑ (Προεδρεύουσα της Επιτροπής):</w:t>
      </w:r>
      <w:r w:rsidRPr="00F93621">
        <w:rPr>
          <w:rFonts w:ascii="Calibri" w:hAnsi="Calibri" w:cs="Calibri"/>
        </w:rPr>
        <w:t xml:space="preserve"> Ευχαριστούμε</w:t>
      </w:r>
      <w:r w:rsidR="00422AFB">
        <w:rPr>
          <w:rFonts w:ascii="Calibri" w:hAnsi="Calibri" w:cs="Calibri"/>
        </w:rPr>
        <w:t>,</w:t>
      </w:r>
      <w:r w:rsidRPr="00F93621">
        <w:rPr>
          <w:rFonts w:ascii="Calibri" w:hAnsi="Calibri" w:cs="Calibri"/>
        </w:rPr>
        <w:t xml:space="preserve"> κυρία Αθανασίου. </w:t>
      </w:r>
    </w:p>
    <w:p w14:paraId="31ADD41B"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Τον λόγο έχει η Ειδική Αγορήτρια της Κοινοβουλευτικής Ομάδας «Δημοκρατικό Πατριωτικό Κίνημα «ΝΙΚΗ»», Ασπασία Κουρουπάκη. </w:t>
      </w:r>
    </w:p>
    <w:p w14:paraId="74AED065" w14:textId="0DAB49B4"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b/>
          <w:bCs/>
        </w:rPr>
        <w:t>ΑΣΠΑΣΙΑ ΚΟΥΡΟΥΠΑΚΗ (Ειδική Αγορήτρια της Κ.Ο «ΔΗΜΟΚΡΑΤΙΚΟ ΠΑΤΡΙΩΤΙΚΟ ΚΙΝΗΜΑ «ΝΙΚΗ»»):</w:t>
      </w:r>
      <w:r w:rsidRPr="00F93621">
        <w:rPr>
          <w:rFonts w:ascii="Calibri" w:hAnsi="Calibri" w:cs="Calibri"/>
        </w:rPr>
        <w:t xml:space="preserve"> Ευχαριστώ</w:t>
      </w:r>
      <w:r w:rsidR="00F001E3" w:rsidRPr="00F001E3">
        <w:rPr>
          <w:rFonts w:ascii="Calibri" w:hAnsi="Calibri" w:cs="Calibri"/>
        </w:rPr>
        <w:t>,</w:t>
      </w:r>
      <w:r w:rsidRPr="00F93621">
        <w:rPr>
          <w:rFonts w:ascii="Calibri" w:hAnsi="Calibri" w:cs="Calibri"/>
        </w:rPr>
        <w:t xml:space="preserve"> κυρία Πρόεδρε. Κύριε Υπουργέ, κυρίες και κύριοι συνάδελφοι, αρχικά να πούμε ότι και εμείς θα υποστηρίξουμε την τροπολογία και τους εργασιακούς συμβούλους της ΔΥΠΑ. Στη σημερινή συνεδρίαση έχουμε πλέον μπροστά μας μια πιο καθαρή εικόνα για το νομοσχέδιο. Έχουν προηγηθεί οι τοποθετήσεις των φορέων, των κοινωνικών εταίρων, των εκπροσώπων των εργαζομένων, της αγοράς, των Ανεξάρτητων Αρχών, των ανθρώπων που γνωρίζουν από κοντά την καθημερινότητα της εργασίας και της κοινωνικής ασφάλισης. Αυτό έχει σημασία γιατί η συζήτηση για την ίση αμοιβή ανδρών και γυναικών δεν μπορεί να γίνεται μόνο σε επίπεδο γενικών αρχών. </w:t>
      </w:r>
    </w:p>
    <w:p w14:paraId="717DA28F"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Η αρχή είναι γνωστή, είναι σωστή, είναι κατοχυρωμένη και οφείλει να εφαρμόζεται.  Ίση αμοιβή για όμοια εργασία ή για εργασία ίσης αξίας σημαίνει ότι ο εργαζόμενος </w:t>
      </w:r>
      <w:r w:rsidRPr="00F93621">
        <w:rPr>
          <w:rFonts w:ascii="Calibri" w:hAnsi="Calibri" w:cs="Calibri"/>
        </w:rPr>
        <w:lastRenderedPageBreak/>
        <w:t xml:space="preserve">αμείβεται με βάση την εργασία του, την ευθύνη του, την προσφορά του, την εμπειρία του, τις απαιτήσεις της θέσης του και όχι με βάση το φύλο του. Η «ΝΙΚΗ» στηρίζει κάθε ουσιαστική ρύθμιση που προστατεύει τον εργαζόμενο, που ενισχύει την δικαιοσύνη, την εργασία, που δίνει διαφάνεια στις αμοιβές, που περιορίζει την αυθαιρεσία και που επιτρέπει σε κάθε εργαζόμενο να γνωρίζει με καθαρό τρόπο τα δικαιώματά του. </w:t>
      </w:r>
    </w:p>
    <w:p w14:paraId="7BD22921" w14:textId="0A75549F"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Το κρίσιμο ζήτημα είναι η εφαρμογή</w:t>
      </w:r>
      <w:r w:rsidR="005037D4">
        <w:rPr>
          <w:rFonts w:ascii="Calibri" w:hAnsi="Calibri" w:cs="Calibri"/>
        </w:rPr>
        <w:t>,</w:t>
      </w:r>
      <w:r w:rsidRPr="00F93621">
        <w:rPr>
          <w:rFonts w:ascii="Calibri" w:hAnsi="Calibri" w:cs="Calibri"/>
        </w:rPr>
        <w:t xml:space="preserve"> όπως ανέδειξαν και οι φορείς. Η χώρα μας έχει ψηφίσει πολλά νομοθετήματα με καλές διατυπώσεις, όμως κάθε φορά το πραγματικό μέτρο είναι το αποτέλεσμα στην καθημερινότητα του εργαζομένου. Εκεί πρέπει να φανεί αν η ρύθμιση προστατεύει τη γυναίκα που εργάζεται στον ιδιωτικό τομέα και διστάζει να ζητήσει εξηγήσεις για την αμοιβή της, την μητέρα που επιστρέφει στην εργασία της και βλέπει την επαγγελματική της πορεία να έχει μείνει πίσω, την νέα γυναίκα που αναζητά εργασία και δικαιούται να γνωρίζει από την αρχή το μισθολογικό εύρος της θέσης, καθώς και τον εργαζόμενο μιας μικρής επιχείρησης στην επαρχία, σε ένα νησί, σε μια ακριτική περιοχή όπου η πρόσβαση στους ελεγκτικούς μηχανισμούς είναι πιο δύσκολη. </w:t>
      </w:r>
    </w:p>
    <w:p w14:paraId="4880C775" w14:textId="7B4F5FFD"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Η ΓΣΕΕ αναφέρθηκε στο μισθολογικό χάσμα μεταξύ ανδρών και γυναικών και τόνισε ότι η Οδηγία εισάγει εργαλεία διαφάνειας. Η Αρχή της ίσης αμοιβής προϋπάρχει στο Σύνταγμα και στο Εργατικό Δίκαιο. Άρα, το ζητούμενο σήμερα δεν είναι να ανακαλύψουμε ξανά την Αρχή της Ισότητας</w:t>
      </w:r>
      <w:r w:rsidR="00464ED1">
        <w:rPr>
          <w:rFonts w:ascii="Calibri" w:hAnsi="Calibri" w:cs="Calibri"/>
        </w:rPr>
        <w:t>,</w:t>
      </w:r>
      <w:r w:rsidRPr="00F93621">
        <w:rPr>
          <w:rFonts w:ascii="Calibri" w:hAnsi="Calibri" w:cs="Calibri"/>
        </w:rPr>
        <w:t xml:space="preserve"> αλλά να τη δούμε να εφαρμόζεται μέσα στο χώρο της εργασίας. </w:t>
      </w:r>
    </w:p>
    <w:p w14:paraId="0F709FB6"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Ακούσαμε, επίσης, ότι η αποτελεσματικότητα των νέων ρυθμίσεων θα κριθεί στην πράξη, εκεί πρέπει να στραφεί η συζήτηση. Το δικαίωμα πληροφόρησης, η υποχρέωση απάντησης του εργοδότη, η εμπλοκή του Συνηγόρου του Πολίτη και της Επιθεώρησης Εργασίας, οι προβλεπόμενες διαδικασίες και οι Κυρώσεις έχουν αξία μόνο όταν μπορούν να λειτουργήσουν στην καθημερινότητα. </w:t>
      </w:r>
    </w:p>
    <w:p w14:paraId="18929BDA" w14:textId="77777777" w:rsidR="00212E4C" w:rsidRPr="001A1FA6" w:rsidRDefault="00212E4C" w:rsidP="001A1FA6">
      <w:pPr>
        <w:spacing w:line="276" w:lineRule="auto"/>
        <w:contextualSpacing/>
        <w:jc w:val="both"/>
        <w:rPr>
          <w:rFonts w:ascii="Calibri" w:hAnsi="Calibri" w:cs="Calibri"/>
          <w:lang w:val="en-US"/>
        </w:rPr>
        <w:sectPr w:rsidR="00212E4C" w:rsidRPr="001A1FA6" w:rsidSect="00212E4C">
          <w:headerReference w:type="default" r:id="rId22"/>
          <w:footerReference w:type="default" r:id="rId23"/>
          <w:pgSz w:w="11906" w:h="16838"/>
          <w:pgMar w:top="1440" w:right="1800" w:bottom="1440" w:left="1800" w:header="708" w:footer="708" w:gutter="0"/>
          <w:cols w:space="708"/>
          <w:docGrid w:linePitch="360"/>
        </w:sectPr>
      </w:pPr>
    </w:p>
    <w:p w14:paraId="27DA94EC" w14:textId="77777777" w:rsidR="00F001E3" w:rsidRPr="00F86D78"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ab/>
        <w:t xml:space="preserve">Όταν, δηλαδή, ο εργαζόμενος έχει πραγματική πρόσβαση, όταν η διαδικασία κινείται γρήγορα, όταν οι αρμόδιες αρχές διαθέτουν προσωπικό και μέσα, όταν οι έλεγχοι γίνονται ουσιαστικά και όταν η καταγγελία δεν μετατρέπεται σε προσωπικό ρίσκο για εκείνον που ζητά το δίκιο του. </w:t>
      </w:r>
    </w:p>
    <w:p w14:paraId="25B67CBF" w14:textId="078FDF2E"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Ιδιαίτερη σημασία έχει και ο ρόλος του Συνηγόρου του Πολίτη. Το νομοσχέδιο του αναθέτει κεντρικό ρόλο στην παρακολούθηση της ίσης αμοιβής και της μισθολογικής διαφάνειας. Αυτή η επιλογή μπορεί να είναι χρήσιμη θεσμικά εφόσον όμως συνοδευτεί από πραγματική ενίσχυση. Μία Ανεξάρτητη Αρχή που αναλαμβάνει νέες αρμοδιότητες χρειάζεται ανθρώπους, μέσα, τεχνική υποστήριξη, πρόσβαση σε στοιχεία, συνεργασία με την Επιθεώρηση Εργασίας και δυνατότητα ουσιαστικής παρέμβασης. Η πολιτεία οφείλει να αποδείξει ότι δεν μοιράζει αρμοδιότητες στα χαρτιά, ότι στηρίζει τους θεσμούς που καλεί να προστατέψουν τους πολίτες. </w:t>
      </w:r>
    </w:p>
    <w:p w14:paraId="64DC6335"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ίδιο ισχύει και για την Επιθεώρηση Εργασίας. Κανένας εργατικός νόμος δεν μπορεί να αποδώσει χωρίς ισχυρό ελεγκτικό μηχανισμό. Η Επιθεώρηση Εργασίας πρέπει να έχει ενεργή και συχνή παρουσία, ταχύτατα αντανακλαστικά, τεχνογνωσία και επαρκές προσωπικό. Να μπορεί να ελέγχει, να παρεμβαίνει, να επιβάλει συμμόρφωση και να προστατεύει τον εργαζόμενο που προσφεύγει σε αυτήν ιδίως σε ζητήματα μισθολογικής διάκρισης όπου ο εργαζόμενος βρίσκεται συνήθως σε ασθενέστερη θέση και η προετοιμασία από δυσμενή μεταχείριση πρέπει να είναι πραγματική, άμεση και πρακτικά εφαρμόσιμη. </w:t>
      </w:r>
    </w:p>
    <w:p w14:paraId="75D6CE74"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Από την πλευρά των επιχειρήσεων ακούστηκε η ανησυχία για το διοικητικό και οικονομικό βάρος των νέων υποχρεώσεων. Είναι μια παράμετρος που πρέπει να ληφθεί σοβαρά υπόψη, καθώς η ελληνική οικονομία στηρίζεται σε χιλιάδες μικρές και πολύ μικρές επιχειρήσεις, σε οικογενειακές επιχειρήσεις, τοπικά καταστήματα και επαγγελματίες που διατηρούν θέσεις εργασίας μέσα σε δύσκολες συνθήκες. Η συμμόρφωση με τη μισθολογική συνέπεια χρειάζεται σαφείς οδηγίες, απλές διαδικασίες, λειτουργικά ψηφιακά εργαλεία και εύλογο χρόνο προσαρμογής.</w:t>
      </w:r>
    </w:p>
    <w:p w14:paraId="4CBB2F0D"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Για τη «ΝΙΚΗ» η προστασία του εργαζομένου και η στήριξη της μικρής επιχείρησης υπηρετούν τον ίδιο κοινωνικό σκοπό. Ο εργαζόμενος πρέπει να προστατεύεται από αδικίες και ο μικρός εργοδότης πρέπει να γνωρίζει με ακρίβεια τις υποχρεώσεις του χωρίς να πνίγεται σε διοικητικό χάος. Όταν η πολιτεία θεσπίζει κανόνες, οφείλει να εξασφαλίζει και τον δρόμο εφαρμογής τους, ώστε η επιβάρυνση να μην πέφτει στους συνεπείς και οι πραγματικά ασυνεπείς να μη βρίσκουν τρόπο να μένουν εκτός ελέγχου. </w:t>
      </w:r>
    </w:p>
    <w:p w14:paraId="63C411E1" w14:textId="77777777" w:rsidR="00F001E3" w:rsidRPr="00F86D78"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Σημαντική είναι και η συζήτηση για τις συλλογικές συμβάσεις εργασίας. Οι κοινωνικοί εταίροι ανέδειξαν ότι μπορούν να λειτουργήσουν ως ουσιαστικό εργαλείο πρόληψης των διακρίσεων με σαφείς μισθολογικούς όρους ανά ειδικότητα και με αντικειμενικά ουδέτερα ως προς το φύλο κριτήρια. Η διαφάνεια στις αμοιβές δεν μπορεί να στηρίζεται αποκλειστικά στην ατομική διεκδίκηση του εργαζομένου. Χρειάζεται συλλογικό πλαίσιο, κανόνες ανά κλάδο, αξιόπιστα στοιχεία και κοινωνικός διάλογος που να καταλήγει σε μετρήσιμο αποτέλεσμα. </w:t>
      </w:r>
    </w:p>
    <w:p w14:paraId="4408E9C1" w14:textId="3571A49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ψηφιακό μητρώο συλλογικών συμβάσεων και η πρόσβαση σε </w:t>
      </w:r>
      <w:proofErr w:type="spellStart"/>
      <w:r w:rsidRPr="00F93621">
        <w:rPr>
          <w:rFonts w:ascii="Calibri" w:hAnsi="Calibri" w:cs="Calibri"/>
        </w:rPr>
        <w:t>ανωνυμοποιημένα</w:t>
      </w:r>
      <w:proofErr w:type="spellEnd"/>
      <w:r w:rsidRPr="00F93621">
        <w:rPr>
          <w:rFonts w:ascii="Calibri" w:hAnsi="Calibri" w:cs="Calibri"/>
        </w:rPr>
        <w:t xml:space="preserve"> στοιχεία μπορούν να συμβάλουν σε αυτή την κατεύθυνση εφόσον λειτουργήσουμε ουσιαστικά και δεν καταλήξουν σε μία ακόμη ηλεκτρονική πλατφόρμα χωρίς πρακτικό αντίκρισμα. Η χώρα χρειάζεται εργαλεία που παράγουν αξιόπιστη εικόνα για την αγορά εργασίας, αναδεικνύουν αδικίες και οδηγούν σε συγκεκριμένες πολιτικές διορθώσεις. </w:t>
      </w:r>
      <w:r w:rsidRPr="00F93621">
        <w:rPr>
          <w:rFonts w:ascii="Calibri" w:hAnsi="Calibri" w:cs="Calibri"/>
        </w:rPr>
        <w:lastRenderedPageBreak/>
        <w:t xml:space="preserve">Ιδιαίτερη σημασία έχει και η σχέση της αμοιβής με τη μητρότητα, την οικογένεια και τη φροντίδα. </w:t>
      </w:r>
    </w:p>
    <w:p w14:paraId="24FC5766"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μισθολογικό χάσμα δεν εμφανίζεται μόνο ως διαφορετικός μισθός στην ίδια θέση. Εμφανίζεται στην επαγγελματική εξέλιξη, στην πρόσβαση σε θέσεις ευθύνης, στην επιστροφή μετά τη μητρότητα και στην επιβάρυνση της γυναίκας με τη φροντίδα παιδιών, ηλικιωμένων και ευάλωτων μελών της οικογένειας. Αν η πολιτεία θέλει πραγματική ισότητα στην εργασία, οφείλει να στηρίξει ουσιαστικά την οικογένεια. Να στηρίξει τη μητέρα εργαζόμενη, τον πατέρα εργαζόμενο και κάθε οικογένεια που προσπαθεί να σταθεί οικονομικά και κοινωνικά. </w:t>
      </w:r>
    </w:p>
    <w:p w14:paraId="7FB1A61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Η μητρότητα δεν είναι εμπόδιο στην εργασία. Είναι προσφορά ζωής στην κοινωνία και πρέπει να προστατεύεται με συγκεκριμένα μέτρα, με άδειες που εφαρμόζονται, με προστασία από δυσμενή μεταχείριση, με δομές φροντίδας, με σταθερότητα στην εργασία και με αξιοπρεπείς αμοιβές. Σε μια χώρα που αντιμετωπίζει τόσο σοβαρό δημογραφικό πρόβλημα, η συζήτηση για την ισότητα των αμοιβών δεν μπορεί να μένει αποκομμένη από την καθημερινότητα της οικογένειας.</w:t>
      </w:r>
    </w:p>
    <w:p w14:paraId="1006C185" w14:textId="77777777" w:rsidR="00212E4C" w:rsidRPr="0066152F" w:rsidRDefault="00212E4C" w:rsidP="0066152F">
      <w:pPr>
        <w:spacing w:line="276" w:lineRule="auto"/>
        <w:contextualSpacing/>
        <w:jc w:val="both"/>
        <w:rPr>
          <w:rFonts w:ascii="Calibri" w:hAnsi="Calibri" w:cs="Calibri"/>
          <w:lang w:val="en-US"/>
        </w:rPr>
        <w:sectPr w:rsidR="00212E4C" w:rsidRPr="0066152F" w:rsidSect="00212E4C">
          <w:headerReference w:type="default" r:id="rId24"/>
          <w:footerReference w:type="default" r:id="rId25"/>
          <w:pgSz w:w="11906" w:h="16838"/>
          <w:pgMar w:top="1440" w:right="1800" w:bottom="1440" w:left="1800" w:header="708" w:footer="708" w:gutter="0"/>
          <w:cols w:space="708"/>
          <w:docGrid w:linePitch="360"/>
        </w:sectPr>
      </w:pPr>
    </w:p>
    <w:p w14:paraId="498923DA" w14:textId="4D39A22B"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lastRenderedPageBreak/>
        <w:t>Μια νέα γυναίκα πρέπει να μπορεί να εργάζεται, να εξελίσσεται, να δημιουργεί οικογένεια και να μη νιώθει ότι κάθε επιλογή της ζωής της θα της στοιχίζει επαγγελματικά. Αυτό είναι ζήτημα δικαιοσύνης και ταυτόχρονα ζήτημα εθνικής επιβίωσης. Μέσα στο νομοσχέδιο για την ίση αμοιβή, εισάγονται και συνταξιοδοτικές, ασφαλιστικές, εργασιακές και επαγγελματικές ρυθμίσεις. Εδώ χρειάζεται προσοχή. Οι εργαζόμενοι που υπηρετούν σε δύσκολες, επικίνδυνες ή ανθυγιεινές συνθήκες εργασίας δεν μπορούν να αντιμετωπίζονται αποσπασματικά. Η «Ν</w:t>
      </w:r>
      <w:r w:rsidR="00BC085E">
        <w:rPr>
          <w:rFonts w:ascii="Calibri" w:eastAsia="Calibri" w:hAnsi="Calibri" w:cs="Calibri"/>
          <w:bCs/>
        </w:rPr>
        <w:t>ΙΚΗ</w:t>
      </w:r>
      <w:r w:rsidRPr="00F93621">
        <w:rPr>
          <w:rFonts w:ascii="Calibri" w:eastAsia="Calibri" w:hAnsi="Calibri" w:cs="Calibri"/>
          <w:bCs/>
        </w:rPr>
        <w:t xml:space="preserve">» έχει ήδη θέσει με σαφήνεια το ζήτημα των επαγγελματικών κατηγοριών που εργάζονται σε πραγματικές συνθήκες έκθεσης και επιβάρυνσης. </w:t>
      </w:r>
    </w:p>
    <w:p w14:paraId="2D31342B" w14:textId="77777777"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 xml:space="preserve"> Οι τεχνολόγοι ιατρικών εργαστηρίων, οι τεχνολόγοι-ακτινολόγοι, οι </w:t>
      </w:r>
      <w:proofErr w:type="spellStart"/>
      <w:r w:rsidRPr="00F93621">
        <w:rPr>
          <w:rFonts w:ascii="Calibri" w:eastAsia="Calibri" w:hAnsi="Calibri" w:cs="Calibri"/>
          <w:bCs/>
        </w:rPr>
        <w:t>ακτινοθεραπευτές</w:t>
      </w:r>
      <w:proofErr w:type="spellEnd"/>
      <w:r w:rsidRPr="00F93621">
        <w:rPr>
          <w:rFonts w:ascii="Calibri" w:eastAsia="Calibri" w:hAnsi="Calibri" w:cs="Calibri"/>
          <w:bCs/>
        </w:rPr>
        <w:t xml:space="preserve">, οι </w:t>
      </w:r>
      <w:proofErr w:type="spellStart"/>
      <w:r w:rsidRPr="00F93621">
        <w:rPr>
          <w:rFonts w:ascii="Calibri" w:eastAsia="Calibri" w:hAnsi="Calibri" w:cs="Calibri"/>
          <w:bCs/>
        </w:rPr>
        <w:t>βιοεπιστήμονες</w:t>
      </w:r>
      <w:proofErr w:type="spellEnd"/>
      <w:r w:rsidRPr="00F93621">
        <w:rPr>
          <w:rFonts w:ascii="Calibri" w:eastAsia="Calibri" w:hAnsi="Calibri" w:cs="Calibri"/>
          <w:bCs/>
        </w:rPr>
        <w:t>, οι μαίες, οι τραυματιοφορείς και άλλες ειδικότητες που κρατούν κρίσιμους τομείς της υγείας όρθιους πρέπει να αντιμετωπίζονται με βάση τις πραγματικές συνθήκες εργασίας τους. Η ένταξη στα βαρέα και ανθυγιεινά χρειάζεται ενιαία, δίκαιη και τεκμηριωμένη προσέγγιση. Δε μπορεί η Πολιτεία να αναγνωρίζει την επικινδυνότητα σε μία ομάδα υγειονομικών και να την παραβλέπει σε πάρα πολλές άλλες, όταν οι συνθήκες εργασίας είναι αντίστοιχες.</w:t>
      </w:r>
    </w:p>
    <w:p w14:paraId="53AB2485" w14:textId="77777777"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 xml:space="preserve"> Η δημόσια υγεία στηρίζεται σε ανθρώπους που εργάζονται σε εργαστήρια, σε τμήματα απεικόνισης, σε θαλάμους, σε βάρδιες, σε χώρους όπου υπάρχει πραγματική έκθεση και σωματική φθορά. Η δικαιοσύνη στην εργασία σημαίνει να βλέπουμε τον εργαζόμενο όπως πραγματικά εργάζεται και όχι όπως βολεύει έναν πίνακα ή μια παλιά διοικητική κατηγοριοποίηση. </w:t>
      </w:r>
    </w:p>
    <w:p w14:paraId="67A4E66B" w14:textId="77777777"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 xml:space="preserve">Στα ζητήματα της μαθητείας επίσης, ακούστηκε μια σοβαρή παρατήρηση. Χρειάζεται κρατική εποπτεία. Η επαγγελματική εκπαίδευση και κατάρτιση μπορεί να δώσει προοπτική σε νέους ανθρώπους, όταν όμως η μαθητεία έχει περιεχόμενο, όταν ο μαθητευόμενος εκπαιδεύεται πραγματικά, όταν προστατεύονται τα εργασιακά του δικαιώματα και όταν φυσικά η Πολιτεία ελέγχει. Ο νέος άνθρωπος που μπαίνει σε μια δομή μαθητείας δεν πρέπει να χρησιμοποιείται ως φτηνό εργατικό δυναμικό. Πρέπει να αποκτά εμπειρία, δεξιότητες και επαγγελματική προοπτική. </w:t>
      </w:r>
    </w:p>
    <w:p w14:paraId="3C288A7C" w14:textId="77777777"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Κυρία Υπουργέ, το νομοσχέδιο αυτό θα κριθεί από τις εγγυήσεις εφαρμογής του, από το αν ο Συνήγορος του Πολίτη και η Επιθεώρηση Εργασίας θα έχουν τα μέσα να κάνουν τη δουλειά τους. Αν οι εργαζόμενοι θα μπορούν να ζητούν πληροφόρηση χωρίς φόβο, από το αν οι μικρές επιχειρήσεις θα έχουν σαφές και εφαρμόσιμο πλαίσιο, αν οι συλλογικές συμβάσεις θα λειτουργήσουν ως πραγματικό εργαλείο δικαιοσύνης και από το αν οι γυναίκες θα δουν ουσιαστική αλλαγή στην επαγγελματική τους ζωή και όχι μόνο μια ακόμη νομοθετική αναφορά στην ισότητα.</w:t>
      </w:r>
    </w:p>
    <w:p w14:paraId="7A559B4C" w14:textId="4C62E13D"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 xml:space="preserve"> Η «Ν</w:t>
      </w:r>
      <w:r w:rsidR="00251340">
        <w:rPr>
          <w:rFonts w:ascii="Calibri" w:eastAsia="Calibri" w:hAnsi="Calibri" w:cs="Calibri"/>
          <w:bCs/>
        </w:rPr>
        <w:t>ΙΚΗ</w:t>
      </w:r>
      <w:r w:rsidRPr="00F93621">
        <w:rPr>
          <w:rFonts w:ascii="Calibri" w:eastAsia="Calibri" w:hAnsi="Calibri" w:cs="Calibri"/>
          <w:bCs/>
        </w:rPr>
        <w:t>» θα σταθεί με σοβαρότητα σε κάθε θετική ρύθμιση. Θα σταθεί όμως και με καθαρή κριτική σε κάθε κενό που αφήνει τον εργαζόμενο εκτεθειμένο, σε κάθε διάταξη που μεταφέρει βάρος χωρίς μηχανισμό, σε κάθε πρόβλεψη που δημιουργεί γραφειοκρατία χωρίς αποτέλεσμα, σε κάθε αποσπασματική αντιμετώπιση εργαζομένων που ζητούν δίκαιη αναγνώριση των πραγματικών συνθηκών εργασίας τους.</w:t>
      </w:r>
    </w:p>
    <w:p w14:paraId="4133B429" w14:textId="10216DCB"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 xml:space="preserve"> Για εμάς η κοινωνική πολιτική είναι ευθύνη απέναντι στον εργαζόμενο, στην οικογένεια, στη μητέρα, στο νέο άνθρωπο, στον υγειονομικό, στον εργαζόμενο της επαρχίας, στο μικρό επαγγελματία που προσπαθεί να κρατήσει ανοιχτή την επιχείρησή του. Η </w:t>
      </w:r>
      <w:r w:rsidR="00251340">
        <w:rPr>
          <w:rFonts w:ascii="Calibri" w:eastAsia="Calibri" w:hAnsi="Calibri" w:cs="Calibri"/>
          <w:bCs/>
        </w:rPr>
        <w:t>χ</w:t>
      </w:r>
      <w:r w:rsidRPr="00F93621">
        <w:rPr>
          <w:rFonts w:ascii="Calibri" w:eastAsia="Calibri" w:hAnsi="Calibri" w:cs="Calibri"/>
          <w:bCs/>
        </w:rPr>
        <w:t xml:space="preserve">ώρα χρειάζεται αξιοπρεπή εργασία, διαφανείς αμοιβές, ισχυρούς μισθούς, αποτελεσματικούς ελέγχους, ουσιαστική στήριξη της οικογένειας και δίκαιο ασφαλιστικό σύστημα. Με αυτή τη </w:t>
      </w:r>
      <w:r w:rsidRPr="00F93621">
        <w:rPr>
          <w:rFonts w:ascii="Calibri" w:eastAsia="Calibri" w:hAnsi="Calibri" w:cs="Calibri"/>
          <w:bCs/>
        </w:rPr>
        <w:lastRenderedPageBreak/>
        <w:t>θέση συνεχίζουμε τη συζήτηση και με αυτή τη θέση θα τοποθετηθούμε και στην Ολομέλεια. Σας ευχαριστώ.</w:t>
      </w:r>
    </w:p>
    <w:p w14:paraId="779364FA" w14:textId="77777777" w:rsidR="00212E4C" w:rsidRPr="00F93621" w:rsidRDefault="00212E4C" w:rsidP="00311F29">
      <w:pPr>
        <w:keepNext/>
        <w:keepLines/>
        <w:shd w:val="clear" w:color="auto" w:fill="FFFFFF"/>
        <w:spacing w:after="71" w:line="276" w:lineRule="auto"/>
        <w:ind w:firstLine="709"/>
        <w:contextualSpacing/>
        <w:jc w:val="both"/>
        <w:outlineLvl w:val="2"/>
        <w:rPr>
          <w:rFonts w:ascii="Calibri" w:eastAsia="Calibri" w:hAnsi="Calibri" w:cs="Calibri"/>
          <w:bCs/>
        </w:rPr>
      </w:pPr>
      <w:r w:rsidRPr="00F93621">
        <w:rPr>
          <w:rFonts w:ascii="Calibri" w:eastAsia="Calibri" w:hAnsi="Calibri" w:cs="Calibri"/>
          <w:b/>
          <w:bCs/>
        </w:rPr>
        <w:t xml:space="preserve">ΝΕΟΚΛΗΣ ΚΡΗΤΙΚΟΣ (Προεδρεύων της Επιτροπής): </w:t>
      </w:r>
      <w:r w:rsidRPr="00F93621">
        <w:rPr>
          <w:rFonts w:ascii="Calibri" w:eastAsia="Calibri" w:hAnsi="Calibri" w:cs="Calibri"/>
          <w:bCs/>
        </w:rPr>
        <w:t xml:space="preserve">Ευχαριστούμε την κυρία Κουρουπάκη. </w:t>
      </w:r>
    </w:p>
    <w:p w14:paraId="6C95D416" w14:textId="77777777" w:rsidR="00212E4C" w:rsidRPr="00F93621" w:rsidRDefault="00212E4C" w:rsidP="00311F29">
      <w:pPr>
        <w:keepNext/>
        <w:keepLines/>
        <w:shd w:val="clear" w:color="auto" w:fill="FFFFFF"/>
        <w:spacing w:after="71" w:line="276" w:lineRule="auto"/>
        <w:ind w:firstLine="709"/>
        <w:contextualSpacing/>
        <w:jc w:val="both"/>
        <w:outlineLvl w:val="2"/>
        <w:rPr>
          <w:rFonts w:ascii="Calibri" w:eastAsia="Calibri" w:hAnsi="Calibri" w:cs="Calibri"/>
          <w:bCs/>
        </w:rPr>
      </w:pPr>
      <w:r w:rsidRPr="00F93621">
        <w:rPr>
          <w:rFonts w:ascii="Calibri" w:eastAsia="Calibri" w:hAnsi="Calibri" w:cs="Calibri"/>
        </w:rPr>
        <w:t>Τον λόγο έχει ο Ειδικός Αγορητής της Κ.Ο. «ΠΛΕΥΣΗ ΕΛΕΥΘΕΡΙΑΣ - ΖΩΗ ΚΩΝΣΤΑΝΤΟΠΟΥΛΟΥ», κύριος Σπυρίδων Μπιμπίλας.</w:t>
      </w:r>
    </w:p>
    <w:p w14:paraId="4AF64734" w14:textId="77777777"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
          <w:bCs/>
        </w:rPr>
        <w:t xml:space="preserve">ΣΠΥΡΙΔΩΝ ΜΠΙΜΠΙΛΑΣ (Ειδικός Αγορητής της Κ.Ο. «ΠΛΕΥΣΗ ΕΛΕΥΘΕΡΙΑΣ - ΖΩΗ ΚΩΝΣΤΑΝΤΟΠΟΥΛΟΥ»): </w:t>
      </w:r>
      <w:r w:rsidRPr="00F93621">
        <w:rPr>
          <w:rFonts w:ascii="Calibri" w:eastAsia="Calibri" w:hAnsi="Calibri" w:cs="Calibri"/>
          <w:bCs/>
        </w:rPr>
        <w:t xml:space="preserve">Ναι, σας ευχαριστώ πολύ και καλό μήνα σε όλους. Αρχικά να σας πω ότι θα στηρίξουμε και εμείς την Τροπολογία για την πρόσληψη των χιλίων εργασιακών συμβούλων στη ΔΥΠΑ για την οποία ήδη έχει καταθέσει επίκαιρη ερώτηση η Ζωή Κωνσταντοπούλου και η </w:t>
      </w:r>
      <w:r w:rsidRPr="00F93621">
        <w:rPr>
          <w:rFonts w:ascii="Calibri" w:eastAsia="Calibri" w:hAnsi="Calibri" w:cs="Calibri"/>
        </w:rPr>
        <w:t>«ΠΛΕΥΣΗ ΕΛΕΥΘΕΡΙΑΣ»</w:t>
      </w:r>
      <w:r w:rsidRPr="00F93621">
        <w:rPr>
          <w:rFonts w:ascii="Calibri" w:eastAsia="Calibri" w:hAnsi="Calibri" w:cs="Calibri"/>
          <w:b/>
          <w:bCs/>
        </w:rPr>
        <w:t xml:space="preserve"> </w:t>
      </w:r>
      <w:r w:rsidRPr="00F93621">
        <w:rPr>
          <w:rFonts w:ascii="Calibri" w:eastAsia="Calibri" w:hAnsi="Calibri" w:cs="Calibri"/>
          <w:bCs/>
        </w:rPr>
        <w:t xml:space="preserve">και ήδη την έχουμε συζητήσει με άλλες ευκαιρίες στην Ολομέλεια. </w:t>
      </w:r>
    </w:p>
    <w:p w14:paraId="65166F6E" w14:textId="0CD1A035"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Συζητάμε</w:t>
      </w:r>
      <w:r w:rsidR="00251340">
        <w:rPr>
          <w:rFonts w:ascii="Calibri" w:eastAsia="Calibri" w:hAnsi="Calibri" w:cs="Calibri"/>
          <w:bCs/>
        </w:rPr>
        <w:t>,</w:t>
      </w:r>
      <w:r w:rsidRPr="00F93621">
        <w:rPr>
          <w:rFonts w:ascii="Calibri" w:eastAsia="Calibri" w:hAnsi="Calibri" w:cs="Calibri"/>
          <w:bCs/>
        </w:rPr>
        <w:t xml:space="preserve"> λοιπόν</w:t>
      </w:r>
      <w:r w:rsidR="00251340">
        <w:rPr>
          <w:rFonts w:ascii="Calibri" w:eastAsia="Calibri" w:hAnsi="Calibri" w:cs="Calibri"/>
          <w:bCs/>
        </w:rPr>
        <w:t>,</w:t>
      </w:r>
      <w:r w:rsidRPr="00F93621">
        <w:rPr>
          <w:rFonts w:ascii="Calibri" w:eastAsia="Calibri" w:hAnsi="Calibri" w:cs="Calibri"/>
          <w:bCs/>
        </w:rPr>
        <w:t xml:space="preserve"> σήμερα ένα σχέδιο νόμου που τουλάχιστον στον τίτλο του αναφέρεται σε ένα ζήτημα βαθιά κοινωνικό, ταξικό και βαθιά δημοκρατικό, την ισότητα της αμοιβής μεταξύ ανδρών και γυναικών για όμοια εργασία ή για εργασία ίσης αξίας και θέλω από την αρχή να είμαι ξεκάθαρος. Η αρχή της ίσης αμοιβής είναι απολύτως σωστή, δίκαιη και απολύτως αναγκαία.</w:t>
      </w:r>
    </w:p>
    <w:p w14:paraId="28BDAB20" w14:textId="77777777"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 xml:space="preserve"> Δεν μπορεί το 2026 να μιλάμε ακόμα για γυναίκες που αμείβονται λιγότερο, που αποκλείονται από προαγωγές, που ωθούνται στη μερική απασχόληση, που τιμωρούνται επειδή γίνονται μητέρες που κουβαλούν στην πλάτη τους τη φροντίδα παιδιών, ηλικιωμένων, ατόμων με αναπηρία και στο τέλος πληρώνουν αυτές αυτή την ανισότητα και στο μισθό και στη σύνταξή τους. Αλλά ακριβώς επειδή το θέμα είναι πολύ σοβαρό δεν μπορούμε να αρκεστούμε σε μια επιφανειακή συζήτηση. Δεν αρκεί να πούμε πως ενσωματώνουμε μια Ευρωπαϊκή Οδηγία και άρα κάνουμε το χρέος μας. Το πραγματικό ερώτημα είναι άλλο. Ενισχύει αυτό το νομοσχέδιο ουσιαστικά τη θέση της εργαζόμενης γυναίκας ή απλά δημιουργεί ένα ακόμα θεσμικό περίβλημα χωρίς πραγματική δύναμη εφαρμογής; Από τη δική μας πλευρά η απάντηση είναι σαφής. </w:t>
      </w:r>
    </w:p>
    <w:p w14:paraId="6C8516AC" w14:textId="77777777" w:rsidR="00212E4C" w:rsidRPr="00056384" w:rsidRDefault="00212E4C" w:rsidP="00056384">
      <w:pPr>
        <w:spacing w:line="276" w:lineRule="auto"/>
        <w:contextualSpacing/>
        <w:jc w:val="both"/>
        <w:rPr>
          <w:rFonts w:ascii="Calibri" w:hAnsi="Calibri" w:cs="Calibri"/>
          <w:lang w:val="en-US"/>
        </w:rPr>
        <w:sectPr w:rsidR="00212E4C" w:rsidRPr="00056384" w:rsidSect="00212E4C">
          <w:headerReference w:type="default" r:id="rId26"/>
          <w:footerReference w:type="default" r:id="rId27"/>
          <w:pgSz w:w="11906" w:h="16838"/>
          <w:pgMar w:top="1440" w:right="1800" w:bottom="1440" w:left="1800" w:header="708" w:footer="708" w:gutter="0"/>
          <w:cols w:space="708"/>
          <w:docGrid w:linePitch="360"/>
        </w:sectPr>
      </w:pPr>
    </w:p>
    <w:p w14:paraId="2FDB335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Από τη δική μας πλευρά, η απάντηση είναι σαφής. Υπάρχουν ορισμένες θετικές προβλέψεις, αλλά το συνολικό πλαίσιο μοιάζει λίγο δειλό, κυρίως αντιφατικό με την ευρύτερη εργασιακή πολιτική της Κυβέρνησης. Στην ακρόαση των φορέων αποτυπώθηκε και κάτι πολύ σημαντικό. Ακόμα και οι φορείς που βλέπουν θετικά την κατεύθυνση της Οδηγίας, υπογράμμισαν ταυτόχρονα το τεράστιο πρόβλημα της εφαρμογής της στην ελληνική πραγματικότητα. Ακούσαμε πως η μισθολογική διαφάνεια είναι χρήσιμη. Πως η υποχρέωση ενημέρωσης των εργαζομένων και των υποψήφιων εργαζομένων είναι ένα βήμα μπροστά. Ακούσαμε πως το βάρος της απόδειξης σε υποθέσεις διάκρισης, πρέπει να μετακινηθεί πιο καθαρά προς τον εργοδότη.</w:t>
      </w:r>
    </w:p>
    <w:p w14:paraId="074C5EBB"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Σωστά τα ακούσαμε όλα αυτά, όμως ακούσαμε και κάτι άλλο εξίσου σημαντικό, που εμείς οι καλλιτέχνες το βιώνουμε καθημερινά. Ότι στην Ελλάδα, οι συλλογικές συμβάσεις καλύπτουν ακόμα πολύ μικρό ποσοστό εργαζομένων. Πως η Επιθεώρηση Εργασίας παραμένει ανεπαρκώς στελεχωμένη. Πως η πρόσβαση στη Δικαιοσύνη είναι ακριβή και αποτρεπτική. Πως οι ευέλικτες μορφές απασχόλησης πλήττουν κυρίως τις γυναίκες. Πως η μητρότητα και η φροντίδα εξακολουθούν να αντιμετωπίζονται ως ατομική υπόθεση της γυναίκας και όχι, ως κοινωνική ευθύνη και εδώ ακριβώς, βρίσκεται η μεγάλη υποκρισία. Γιατί, δεν μπορείς από τη μια πλευρά να λες πως πολεμάς το μισθολογικό χάσμα και από την άλλη να διατηρήσεις και να επεκτείνεις ένα μοντέλο αγοράς εργασίας, που γεννά αυτό το χάσμα καθημερινά. Δεν μπορείς να λες, πως υπερασπίζεσαι την ισότητα και ταυτόχρονα να αφήνεις στη μερική απασχόληση, τα ωρομίσθια ένσημα που καθιερώθηκαν με τα μνημόνια.</w:t>
      </w:r>
    </w:p>
    <w:p w14:paraId="17DAD72C"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Ειδικά σε εμάς τους καλλιτέχνες, ακούστε το παράδειγμα. Δουλεύουμε στο θέατρο 2 ή 3 ώρες, μας βάζουν ωρομίσθια ένσημα 2 ή 3 ωρών. Όμως  γι’ αυτή τη δουλειά των 2 ή 3 ωρών, δεν έχουμε καταναλώσει μόνο αυτές τις 2 ή 3 ώρες, έχουμε κάνει πάρα πολλές πρόβες, πολύωρες και πολύ δουλειά στο σπίτι. Δηλαδή, εκμάθηση ρόλων, πηγαίνουμε να κάνουμε </w:t>
      </w:r>
      <w:proofErr w:type="spellStart"/>
      <w:r w:rsidRPr="00F93621">
        <w:rPr>
          <w:rFonts w:ascii="Calibri" w:hAnsi="Calibri" w:cs="Calibri"/>
        </w:rPr>
        <w:t>fitting</w:t>
      </w:r>
      <w:proofErr w:type="spellEnd"/>
      <w:r w:rsidRPr="00F93621">
        <w:rPr>
          <w:rFonts w:ascii="Calibri" w:hAnsi="Calibri" w:cs="Calibri"/>
        </w:rPr>
        <w:t xml:space="preserve"> (πρόβα ή εφαρμογή ρούχων) για τα ρούχα, για καθετί. Άρα, η εργασία μας δεν είναι μόνο 2 ωρών.</w:t>
      </w:r>
    </w:p>
    <w:p w14:paraId="417D5F0B"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Επίσης, δεν μπορείς να λες ότι υπερασπίζεσαι την ελαστική εργασία, την εντατικοποίηση, την κυριακάτικη εργασία, την εργασιακή ανασφάλεια, την αποδυνάμωση της συλλογικής διαπραγμάτευσης, να λειτουργούν ως μόνιμες μηχανές αναπαραγωγής της ανισότητας. Η αλήθεια είναι απλή. Το μισθολογικό χάσμα, δεν είναι ένα λογιστικό σφάλμα. Δεν είναι «παρατράγουδο» της αγοράς που θα διορθωθεί με μερικές αναφορές, μερικούς πίνακες και διοικητικές διαδικασίες. Το μισθολογικό χάσμα, είναι αποτέλεσμα συγκεκριμένων κοινωνικών και εργασιακών σχέσεων. Είναι αποτέλεσμα, του ότι οι γυναίκες βρίσκονται μαζικά σε κλάδους χαμηλότερα αμειβόμενους, του ότι διακόπτουν συχνότερα τον εργασιακό τους βίο, γιατί φορτώνονται δυσανάλογα τη φροντίδα της οικογένειας. Είναι αποτέλεσμα, του ότι η αγορά εργασίας θεωρεί πιο διαθέσιμο, πιο ευέλικτο, πιο κανονικό εργαζόμενο τον άνδρα που δεν κουβαλά κοινωνικά το ίδιο βάρος αναπαραγωγής της ζωής.</w:t>
      </w:r>
    </w:p>
    <w:p w14:paraId="01B3FB59"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Για αυτό όταν η Κυβέρνηση, εμφανίζει τη μισθολογική διαφάνεια περίπου, ως εφικτή λύση, κρύβει μια ουσία. Η διαφάνεια είναι απαραίτητη, αλλά δεν αρκεί. Το ξαναλέμε. Αν δεν υπάρχουν ισχυρές συλλογικές συμβάσεις, αν δεν υπάρχουν σαφή και δεσμευτικά κριτήρια αξιολόγησης θέσεων εργασίας, επαρκείς και συχνοί έλεγχοι, πραγματικά αποτρεπτικές κυρώσεις και πλήρης προστασία από εκδικητικές απολύσεις, τότε η ισότητα μένει μόνο στα χαρτιά.</w:t>
      </w:r>
    </w:p>
    <w:p w14:paraId="70BE2A5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Αγαπητοί συνάδελφοι, από τη συζήτηση αναδείχθηκε έντονα το ζήτημα της εφαρμογής του νόμου, σε ένα περιβάλλον σχεδόν απορυθμισμένο. Αυτό είναι ένα κεντρικό </w:t>
      </w:r>
      <w:r w:rsidRPr="00F93621">
        <w:rPr>
          <w:rFonts w:ascii="Calibri" w:hAnsi="Calibri" w:cs="Calibri"/>
        </w:rPr>
        <w:lastRenderedPageBreak/>
        <w:t>πολιτικό ζήτημα. Όταν η κάλυψη από συλλογικές συμβάσεις παραμένει χαμηλή, όταν σε χιλιάδες χώρους δουλειάς δεν υπάρχει επιχειρησιακό σωματείο, όταν ο εργαζόμενος φοβάται ακόμα και να ρωτήσει για τον μισθό του, που συμβαίνει πολύ τακτικά, ειδικά στον χώρο μας, όταν η προσφυγή στη Δικαιοσύνη σημαίνει χρόνο χρήμα και ψυχική φθορά, τότε ποιος ακριβώς θα ενεργοποιήσει αυτές τις διατάξεις;</w:t>
      </w:r>
    </w:p>
    <w:p w14:paraId="4D3678B2" w14:textId="77777777" w:rsidR="00ED782C"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Χαρακτηριστικό παράδειγμα, είναι τα εκτός έδρας. Ξέρετε τι δίνουν αυτή τη στιγμή στις περιοδείες, στην οποία σε λίγο καιρό θα είμαι κι εγώ; Είναι 95 ευρώ, για τα εκτός έδρας, για φαγητό και ξενοδοχείο. Αυτή τη στιγμή τα ξενοδοχεία έχουν πάει 80 ευρώ, το λιγότερο, το μονοπλάνο. Το λιγότερο. Άρα, ο εργαζόμενος ακόμα κι αν διεκδικήσει ή αρχίσει να δυσανασχετεί, πολύ σίγουρα μετά, δεν θα έχει δουλειά. </w:t>
      </w:r>
    </w:p>
    <w:p w14:paraId="4A6B67D5" w14:textId="7BBE43A8"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Η Κυβέρνηση λέει: Ο εργαζόμενος θα ενημερώνεται, θα ζητά στοιχεία, θα καταγγέλλει, θα διεκδικεί, αλλά δεν μας λέει το βασικό, με ποια υλική και θεσμική στήριξη; Θα σας πω πάλι, ένα παράδειγμα από το δικό μου επάγγελμα. Πάει η ηθοποιός, παραγωγός, στην Επιθεώρηση Εργασίας και ως «διά μαγείας» πέφτει «σύρμα» και  δεν τον ξαναπαίρνει μετά, κανένας παραγωγός στη δουλειά. Γιατί;</w:t>
      </w:r>
    </w:p>
    <w:p w14:paraId="157B3C82"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Για τις γυναίκες, τώρα. Γιατί, μια εργαζόμενη σε επισιτισμό, σε τουρισμό, σε λιανεμπόριο, σε καθαριότητα, σε τηλεφωνικό κέντρο, σε δομή φροντίδας, πολύ συχνά δεν έχει την ελευθερία να συγκρουστεί μόνη της με τον εργοδότη; Για αυτό και η απάντηση από εμάς, δεν μπορεί να είναι «δώστε στο άτομο πληροφορία» και ας τα βγάλει πέρα μόνο του. Η απάντηση είναι συλλογική προστασία, συνδικαλιστική κάλυψη, δημόσιος έλεγχος, νομική και θεσμική θωράκιση. Εδώ οφείλω να σταθώ σε ένα ακόμα κρίσιμο σημείο του νομοσχεδίου. Μιλάει για διαφάνεια και για κοινές αξιολογήσεις αμοιβών όταν εντοπίζεται μισθολογικό χάσμα, αλλά ποιος ελέγχει ουσιαστικά αυτά τα κριτήρια; Ποιος εξασφαλίζει πως τα κριτήρια, δεν θα είναι δήθεν ουδέτερα, αλλά στην πράξη έμμεσα μεροληπτικά;</w:t>
      </w:r>
    </w:p>
    <w:p w14:paraId="0D736561" w14:textId="53931BEE" w:rsidR="00212E4C" w:rsidRPr="00016EFA" w:rsidRDefault="00212E4C" w:rsidP="00016EFA">
      <w:pPr>
        <w:spacing w:line="276" w:lineRule="auto"/>
        <w:contextualSpacing/>
        <w:jc w:val="both"/>
        <w:rPr>
          <w:rFonts w:ascii="Calibri" w:hAnsi="Calibri" w:cs="Calibri"/>
          <w:lang w:val="en-US"/>
        </w:rPr>
        <w:sectPr w:rsidR="00212E4C" w:rsidRPr="00016EFA" w:rsidSect="00212E4C">
          <w:headerReference w:type="default" r:id="rId28"/>
          <w:footerReference w:type="default" r:id="rId29"/>
          <w:pgSz w:w="11906" w:h="16838"/>
          <w:pgMar w:top="1440" w:right="1800" w:bottom="1440" w:left="1800" w:header="708" w:footer="708" w:gutter="0"/>
          <w:cols w:space="708"/>
          <w:docGrid w:linePitch="360"/>
        </w:sectPr>
      </w:pPr>
    </w:p>
    <w:p w14:paraId="330B6474" w14:textId="6F8A922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Αν μια επιχείρηση λέει, ότι επιβραβεύει τη διαθεσιμότητα, την ευελιξία, την απρόσκοπτη παρουσία  που επωμίζονται τη φροντίδα. Ποιος, δεν κατάλαβε ότι αυτά, μπορεί να λειτουργήσουν σε βάρος των γυναικών που επωμίζονται την φροντίδα;  Αν  ο εργοδότης είναι αυτός που στην πράξη διαμορφώνει τις εσωτερικές κατηγορίες, τα κριτήρια, της ομάδας σύγκρισης, τότε υπάρχει τεράστιος κίνδυνος η δήθεν ουδετερότητα, να γίνει εργαλείο νέας ανισότητας.</w:t>
      </w:r>
    </w:p>
    <w:p w14:paraId="5719872D" w14:textId="46C5723A"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Άρα, χρειάζονται πολύ πιο αυστηρές εγγυήσεις. Χρειάζονται τυποποιημένα ελέγξιμα αντικειμενικά δημοσιοποιημένα εργαλεία αξιολόγησης, ενίσχυση του ρόλου των συνδικαλιστικών οργανώσεων ώστε ο εργαζόμενος να εκπροσωπείται συλλογικά </w:t>
      </w:r>
      <w:r w:rsidR="00F73E1C">
        <w:rPr>
          <w:rFonts w:ascii="Calibri" w:hAnsi="Calibri" w:cs="Calibri"/>
        </w:rPr>
        <w:t>και ό</w:t>
      </w:r>
      <w:r w:rsidRPr="00F93621">
        <w:rPr>
          <w:rFonts w:ascii="Calibri" w:hAnsi="Calibri" w:cs="Calibri"/>
        </w:rPr>
        <w:t xml:space="preserve">χι να υποκαθίσταται από πρόχειρους μηχανισμούς εκπροσώπησης που εύκολα απονευρώνονται. Και εδώ, ήταν πολύ χαρακτηριστικές οι ενστάσεις που ακούστηκαν και για τον τρόπο εκπροσώπησης των εργαζομένων όταν, δεν υπάρχει σωματείο. Αντί να ενισχυθεί, λοιπόν, η συλλογική οργάνωση, βλέπουμε διατάξεις που μπορούν να οδηγήσουν σε αποσπασματική, αδύναμη, ελεγχόμενη εκπροσώπηση. </w:t>
      </w:r>
    </w:p>
    <w:p w14:paraId="0963A10E" w14:textId="278BB191"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Επίσης, ιδιαίτερη σημασία έχει και το ζήτημα των κυρώσεων. Αν ένα νομοσχέδιο θέλει όντας να αλλάξει συμπεριφορές, οι κυρώσεις πρέπει να είναι πραγματικά αποτρεπτικές, όχι συμβολικές, όχι </w:t>
      </w:r>
      <w:proofErr w:type="spellStart"/>
      <w:r w:rsidRPr="00F93621">
        <w:rPr>
          <w:rFonts w:ascii="Calibri" w:hAnsi="Calibri" w:cs="Calibri"/>
        </w:rPr>
        <w:t>διαχειρίσιμες</w:t>
      </w:r>
      <w:proofErr w:type="spellEnd"/>
      <w:r w:rsidRPr="00F93621">
        <w:rPr>
          <w:rFonts w:ascii="Calibri" w:hAnsi="Calibri" w:cs="Calibri"/>
        </w:rPr>
        <w:t xml:space="preserve">, όχι ένα ακόμα λειτουργικό κόστος για μεγάλες επιχειρήσεις. Όταν το πρόστιμο είναι χαμηλό, όταν οι έλεγχοι είναι αραιοί, όταν η συμμόρφωση έρχεται μόνο ύστερα από καταγγελία, όταν σε ορισμένες περιπτώσεις η υπόθεση μπορεί ουσιαστικά να κλείνει χωρίς ουσιαστική κύρωση, τότε το μήνυμα που εκπέμπει το Κράτος, δεν είναι σεβαστείτε την ισότητα. Το μήνυμα είναι, </w:t>
      </w:r>
      <w:r w:rsidR="00822FB2">
        <w:rPr>
          <w:rFonts w:ascii="Calibri" w:hAnsi="Calibri" w:cs="Calibri"/>
        </w:rPr>
        <w:t>«</w:t>
      </w:r>
      <w:r w:rsidRPr="00F93621">
        <w:rPr>
          <w:rFonts w:ascii="Calibri" w:hAnsi="Calibri" w:cs="Calibri"/>
        </w:rPr>
        <w:t>αν σας πιάσουν, βλέπουμε τι θα γίνει</w:t>
      </w:r>
      <w:r w:rsidR="00822FB2">
        <w:rPr>
          <w:rFonts w:ascii="Calibri" w:hAnsi="Calibri" w:cs="Calibri"/>
        </w:rPr>
        <w:t>»</w:t>
      </w:r>
      <w:r w:rsidRPr="00F93621">
        <w:rPr>
          <w:rFonts w:ascii="Calibri" w:hAnsi="Calibri" w:cs="Calibri"/>
        </w:rPr>
        <w:t>.</w:t>
      </w:r>
    </w:p>
    <w:p w14:paraId="4E264DD5" w14:textId="7BC55E83"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Εμείς οφείλουμε, να είμαστε ξεκάθαροι. Χρειάζονται πρόστιμα ανάλογα με το μέγεθος και τον κύκλο εργασιών της επιχείρησης. Υποχρεωτική λήψη διορθωτικών μέτρων με δεσμευτικό έλεγχο. Απαγόρευση συμμετοχής σε δημόσιες συμβάσεις για υποτροπιάζουσες  επιχειρήσεις. Χρειάζεται δημόσια λογοδοσία, γιατί διαφορετικά, η αρχή της ίσης αμοιβής θα γίνει μια ακόμη ωριαία διακήρυξη</w:t>
      </w:r>
      <w:r w:rsidR="002002A3">
        <w:rPr>
          <w:rFonts w:ascii="Calibri" w:hAnsi="Calibri" w:cs="Calibri"/>
        </w:rPr>
        <w:t>.</w:t>
      </w:r>
      <w:r w:rsidRPr="00F93621">
        <w:rPr>
          <w:rFonts w:ascii="Calibri" w:hAnsi="Calibri" w:cs="Calibri"/>
        </w:rPr>
        <w:t xml:space="preserve"> </w:t>
      </w:r>
    </w:p>
    <w:p w14:paraId="709DF328" w14:textId="77777777" w:rsidR="00AD5F0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Επίσης, να σταθώ στο μεγαλύτερο ίσως κενό του νομοσχεδίου, τη σχέση του μισθολογικού χάσματος της κοινωνικής οργάνωσης της φροντίδας. Όλοι ξέρουμε ποια είναι η πραγματικότητα. Οι γυναίκες, δεν αδικούνται μόνο την ώρα της μισθοδοσίας, αδικούνται και νωρίτερα, όταν αναγκάζονται να βγουν προσωρινά ή μόνιμα από την αγορά εργασίας, όταν δεν βρίσκουν δημόσιο παιδικό σταθμό, όταν δουλεύουν με μερική απασχόληση για να φροντίσουν παιδιά ή ηλικιωμένους. Όταν η άδεια μητρότητας αντιμετωπίζεται περίπου ως κόστος, όταν η επιστροφή στην εργασία συνοδεύεται από υποβάθμιση, αποκλεισμό από εξέλιξη ή σιωπηρή τιμωρία.</w:t>
      </w:r>
    </w:p>
    <w:p w14:paraId="2E84C39D" w14:textId="76864847" w:rsidR="00212E4C" w:rsidRDefault="00212E4C" w:rsidP="00311F29">
      <w:pPr>
        <w:spacing w:line="276" w:lineRule="auto"/>
        <w:ind w:firstLine="709"/>
        <w:jc w:val="both"/>
        <w:rPr>
          <w:rFonts w:ascii="Calibri" w:hAnsi="Calibri" w:cs="Calibri"/>
        </w:rPr>
      </w:pPr>
      <w:r w:rsidRPr="00F93621">
        <w:rPr>
          <w:rFonts w:ascii="Calibri" w:hAnsi="Calibri" w:cs="Calibri"/>
        </w:rPr>
        <w:t>Αυτό δεν θεραπεύεται μόνο με μισθολογική διαφάνεια, θεραπεύεται με ισχυρό κοινωνικό κράτος, με δημόσιους παιδικούς σταθμούς, με δημόσιες δομές φροντίδας ηλικιωμένων, με στήριξη μονογονεϊκών οικογενειών, με ουσιαστική προστασία της μητρότητας, με πολιτικές που δεν φορτώνουν στις γυναίκες το σύνολο της αναπαραγωγικής εργασίας. Αν δεν αγγίξουμε αυτόν τον πυρήνα, τότε απλώς διαχειριζόμαστε το σύμπτωμα. Τα υπόλοιπα θα τα πούμε στην ολομέλεια. Σας ευχαριστώ πολύ.</w:t>
      </w:r>
    </w:p>
    <w:p w14:paraId="4B8B7DE9" w14:textId="4215CC9D" w:rsidR="000F26CE" w:rsidRPr="00F93621" w:rsidRDefault="000F26CE" w:rsidP="00311F29">
      <w:pPr>
        <w:spacing w:line="276" w:lineRule="auto"/>
        <w:ind w:firstLine="709"/>
        <w:jc w:val="both"/>
        <w:rPr>
          <w:rFonts w:ascii="Calibri" w:hAnsi="Calibri" w:cs="Calibri"/>
        </w:rPr>
      </w:pPr>
      <w:r>
        <w:rPr>
          <w:rFonts w:ascii="Calibri" w:hAnsi="Calibri" w:cs="Calibri"/>
          <w:bCs/>
        </w:rPr>
        <w:t>Στο</w:t>
      </w:r>
      <w:r w:rsidR="00923F36">
        <w:rPr>
          <w:rFonts w:ascii="Calibri" w:hAnsi="Calibri" w:cs="Calibri"/>
          <w:bCs/>
        </w:rPr>
        <w:t xml:space="preserve"> </w:t>
      </w:r>
      <w:r>
        <w:rPr>
          <w:rFonts w:ascii="Calibri" w:hAnsi="Calibri" w:cs="Calibri"/>
          <w:bCs/>
        </w:rPr>
        <w:t xml:space="preserve">σημείο αυτό έγινε η </w:t>
      </w:r>
      <w:proofErr w:type="spellStart"/>
      <w:r>
        <w:rPr>
          <w:rFonts w:ascii="Calibri" w:hAnsi="Calibri" w:cs="Calibri"/>
          <w:bCs/>
        </w:rPr>
        <w:t>β΄</w:t>
      </w:r>
      <w:proofErr w:type="spellEnd"/>
      <w:r>
        <w:rPr>
          <w:rFonts w:ascii="Calibri" w:hAnsi="Calibri" w:cs="Calibri"/>
          <w:bCs/>
        </w:rPr>
        <w:t xml:space="preserve"> ανάγνωση του καταλόγου των μελών της Επιτροπής. Παρόντες ήταν οι βουλευτές κ.κ. </w:t>
      </w:r>
      <w:r w:rsidRPr="00F93621">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Pr="00F93621">
        <w:rPr>
          <w:rFonts w:ascii="Calibri" w:hAnsi="Calibri" w:cs="Calibri"/>
          <w:bCs/>
        </w:rPr>
        <w:lastRenderedPageBreak/>
        <w:t>Τσαμπίκα</w:t>
      </w:r>
      <w:proofErr w:type="spellEnd"/>
      <w:r w:rsidRPr="00F93621">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Μαντάς Περικλής, Μονογυιού Αικατερίνη, Οικονόμου Θωμαΐς (Τζίνα), Παπαθανάσης Αθανάσιος, Παπακώστα – Παλιούρα Αικατερίνη (Κατερίνα), Παπασωτηρίου Σταύρος,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Pr="00F93621">
        <w:rPr>
          <w:rFonts w:ascii="Calibri" w:hAnsi="Calibri" w:cs="Calibri"/>
        </w:rPr>
        <w:t>Γιαννακούρας Ευάγγελος, Καζάνη Αικατερίνη, Παππάς Πέτρος, Πουλάς Ανδρέας, Τσίμαρης Ιωάννης</w:t>
      </w:r>
      <w:r w:rsidRPr="00F93621">
        <w:rPr>
          <w:rFonts w:ascii="Calibri" w:hAnsi="Calibri" w:cs="Calibri"/>
          <w:bCs/>
        </w:rPr>
        <w:t xml:space="preserve">, Χρηστίδης Παύλος, Γαβρήλος Γεώργιος, Γιαννούλης Χρήστος, Καλαματιανός Διονύσιος – Χαράλαμπος, Νοτοπούλου Αικατερίνη (Κατερίνα), Παναγιωτόπουλος Ανδρέας, </w:t>
      </w:r>
      <w:r>
        <w:rPr>
          <w:rFonts w:ascii="Calibri" w:hAnsi="Calibri" w:cs="Calibri"/>
        </w:rPr>
        <w:t>Κτενά Αφροδίτη</w:t>
      </w:r>
      <w:r w:rsidRPr="00F93621">
        <w:rPr>
          <w:rFonts w:ascii="Calibri" w:hAnsi="Calibri" w:cs="Calibri"/>
        </w:rPr>
        <w:t xml:space="preserve">, Κατσώτης Χρήστος, Λαμπρούλης Γεώργιος, Στολτίδης Λεωνίδας, Αθανασίου Μαρία, Γραμμένος Βασίλειος, Κουρουπάκη Ασπασία, Οικονομόπουλος Τάσος, Κεφαλά Γεωργία (Τζώρτζια), Μπιμπίλας Σπυρίδων, Ασπιώτης Γεώργιος, </w:t>
      </w:r>
      <w:r w:rsidRPr="00F93621">
        <w:rPr>
          <w:rFonts w:ascii="Calibri" w:hAnsi="Calibri" w:cs="Calibri"/>
          <w:bCs/>
        </w:rPr>
        <w:t xml:space="preserve">Λινού Αθηνά, </w:t>
      </w:r>
      <w:r w:rsidRPr="00F93621">
        <w:rPr>
          <w:rFonts w:ascii="Calibri" w:hAnsi="Calibri" w:cs="Calibri"/>
        </w:rPr>
        <w:t xml:space="preserve">Μπαράν Μπουρχάν, Παπαδόπουλος Νικόλαος,  Πολάκης Παύλος, </w:t>
      </w:r>
      <w:proofErr w:type="spellStart"/>
      <w:r w:rsidRPr="00F93621">
        <w:rPr>
          <w:rFonts w:ascii="Calibri" w:hAnsi="Calibri" w:cs="Calibri"/>
        </w:rPr>
        <w:t>Οζγκιούρ</w:t>
      </w:r>
      <w:proofErr w:type="spellEnd"/>
      <w:r w:rsidRPr="00F93621">
        <w:rPr>
          <w:rFonts w:ascii="Calibri" w:hAnsi="Calibri" w:cs="Calibri"/>
        </w:rPr>
        <w:t xml:space="preserve"> Φερχάτ, Φλώρος Κωνσταντίνος και Φωτίου Θεανώ.</w:t>
      </w:r>
    </w:p>
    <w:p w14:paraId="365132B4" w14:textId="110181B9"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ΑΣΗΜΙΝΑ ΣΚΟΝΔΡΑ (</w:t>
      </w:r>
      <w:r w:rsidR="00072773" w:rsidRPr="00F93621">
        <w:rPr>
          <w:rFonts w:ascii="Calibri" w:hAnsi="Calibri" w:cs="Calibri"/>
          <w:b/>
          <w:bCs/>
        </w:rPr>
        <w:t>Προεδρεύουσα</w:t>
      </w:r>
      <w:r w:rsidRPr="00F93621">
        <w:rPr>
          <w:rFonts w:ascii="Calibri" w:hAnsi="Calibri" w:cs="Calibri"/>
          <w:b/>
          <w:bCs/>
        </w:rPr>
        <w:t xml:space="preserve"> της Επιτροπής):</w:t>
      </w:r>
      <w:r w:rsidRPr="00F93621">
        <w:rPr>
          <w:rFonts w:ascii="Calibri" w:hAnsi="Calibri" w:cs="Calibri"/>
        </w:rPr>
        <w:t xml:space="preserve">  Το</w:t>
      </w:r>
      <w:r w:rsidR="00447E59">
        <w:rPr>
          <w:rFonts w:ascii="Calibri" w:hAnsi="Calibri" w:cs="Calibri"/>
        </w:rPr>
        <w:t>ν</w:t>
      </w:r>
      <w:r w:rsidRPr="00F93621">
        <w:rPr>
          <w:rFonts w:ascii="Calibri" w:hAnsi="Calibri" w:cs="Calibri"/>
        </w:rPr>
        <w:t xml:space="preserve"> λόγο έχει τώρα, ο κ. Παύλος Χρηστίδης.</w:t>
      </w:r>
    </w:p>
    <w:p w14:paraId="641306F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w:t>
      </w:r>
      <w:r w:rsidRPr="00F93621">
        <w:rPr>
          <w:rFonts w:ascii="Calibri" w:hAnsi="Calibri" w:cs="Calibri"/>
          <w:b/>
          <w:bCs/>
        </w:rPr>
        <w:t>ΠΑΥΛΟΣ ΧΡΗΣΤΙΔΗΣ (Εισηγητής της Μειοψηφίας):</w:t>
      </w:r>
      <w:r w:rsidRPr="00F93621">
        <w:rPr>
          <w:rFonts w:ascii="Calibri" w:hAnsi="Calibri" w:cs="Calibri"/>
        </w:rPr>
        <w:t xml:space="preserve"> Ευχαριστώ, κυρία Πρόεδρε. Λοιπόν, κυρία Πρόεδρε, κυρίες και κύριοι συνάδελφοι θα περίμενε κανείς ότι μια συζήτηση για την ισότητα στην αμοιβή ανδρών και γυναικών θα άνοιγε μια καθαρή πολιτική παραδοχή από όλους. Ότι, δηλαδή, η αγορά εργασίας στη χώρα μας, εξακολουθεί να παράγει ανισότητες και όχι, επειδή δεν υπάρχουν κανόνες, αλλά επειδή, οι κανόνες αυτοί δεν εφαρμόζονται με την ίδια ένταση για όλους.</w:t>
      </w:r>
    </w:p>
    <w:p w14:paraId="48FF414B"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Αντί για αυτό η Κυβέρνηση, ενσωματώνει ακόμα μια Ευρωπαϊκή Οδηγία την τελευταία στιγμή, με λογική τυπικής συμμόρφωσης και όχι, ουσιαστικής μεταρρύθμισης. Αυτό είναι κάτι που χαρακτηρίζει συνολικά την εργασιακή της πολιτική, προτεραιότητα στη διαχείριση και όχι, στην πραγματική αλλαγή των όρων εργασίας. Η ίση αμοιβή, για εργασία ίσης αξίας, είναι θεμελιώδης αρχή δικαιοσύνης. Όταν αυτή παραβιάζεται, είναι προφανές ότι η ανισότητα, δεν περιορίζεται απλά στον μισθό, επηρεάζει το κάθε τι. Επηρεάζει την επαγγελματική εξέλιξη, την ασφάλιση και προφανώς τη σύνταξη, αλλά και την κοινωνική ειρήνη και ισορροπία. </w:t>
      </w:r>
    </w:p>
    <w:p w14:paraId="1F490EEF" w14:textId="77777777" w:rsidR="00212E4C" w:rsidRPr="00052170" w:rsidRDefault="00212E4C" w:rsidP="00052170">
      <w:pPr>
        <w:spacing w:line="276" w:lineRule="auto"/>
        <w:contextualSpacing/>
        <w:jc w:val="both"/>
        <w:rPr>
          <w:rFonts w:ascii="Calibri" w:hAnsi="Calibri" w:cs="Calibri"/>
          <w:lang w:val="en-US"/>
        </w:rPr>
        <w:sectPr w:rsidR="00212E4C" w:rsidRPr="00052170" w:rsidSect="00212E4C">
          <w:headerReference w:type="default" r:id="rId30"/>
          <w:footerReference w:type="default" r:id="rId31"/>
          <w:pgSz w:w="11906" w:h="16838"/>
          <w:pgMar w:top="1440" w:right="1800" w:bottom="1440" w:left="1800" w:header="708" w:footer="708" w:gutter="0"/>
          <w:cols w:space="708"/>
          <w:docGrid w:linePitch="360"/>
        </w:sectPr>
      </w:pPr>
    </w:p>
    <w:p w14:paraId="77B89C2F" w14:textId="54269318"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Η Ευρωπαϊκή Οδηγία κινείται προς τη σωστή κατεύθυνση ενισχύοντας τη διαφάνεια και τα δικαιώματα των γυναικών εργαζομένων. Όμως, κάθε Οδηγία αφήνει πολιτικό περιθώριο στα κράτη </w:t>
      </w:r>
      <w:r w:rsidR="001B0619">
        <w:rPr>
          <w:rFonts w:ascii="Calibri" w:hAnsi="Calibri" w:cs="Calibri"/>
        </w:rPr>
        <w:t xml:space="preserve">- </w:t>
      </w:r>
      <w:r w:rsidRPr="00F93621">
        <w:rPr>
          <w:rFonts w:ascii="Calibri" w:hAnsi="Calibri" w:cs="Calibri"/>
        </w:rPr>
        <w:t xml:space="preserve">μέλη να επιλέξουν αν θα αρκεστούν στο ελάχιστο ή αν θα ενισχύσουν ουσιαστικά σε βάθος την προστασία των εργαζομένων. Για ακόμα μια φορά, δυστυχώς, η Κυβέρνηση επιλέγει συστηματικά το πρώτο. Αυτό είναι κάτι το οποίο δεν μας κάνει εντύπωση. Το έχουμε δει τα τελευταία χρόνια να επαναλαμβάνεται πολλές φορές. Επομένως δεν είναι μια μεμονωμένη επιλογή. Είναι αυτή η λογική που την βλέπουμε και η οποία τι προβλέπει; </w:t>
      </w:r>
    </w:p>
    <w:p w14:paraId="004CB68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Περισσότερη ευελιξία, περιορισμένη εποπτεία, αποδυνάμωση των συλλογικών εργαλείων και υπερβολική εμπιστοσύνη στην απορρύθμιση της αγοράς της οποίας τα αποτελέσματα τα βλέπουμε διαρκώς. Η διαφάνεια από μόνη της δεν αρκεί. Είναι σημαντικό βήμα, αλλά η διαφάνεια από μόνη της δεν αρκεί. </w:t>
      </w:r>
    </w:p>
    <w:p w14:paraId="1A0331D6" w14:textId="66E5D59F"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Το μισθολογικό χάσμα δημιουργείται σε όλη τη διάρκεια της επαγγελματικής διαδρομής. Οι γυναίκες εξακολουθούν να συγκεντρώνονται σε χαμηλότερα αμειβόμενους κλάδους, να σηκώνουν δυσανάλογο βάρος της φροντίδας και να διακόπτουν συχνότερα την επαγγελματική τους πορεία. Αυτές οι ανισότητες αποτυπώνονται τόσο στους μισθούς, τόσο στις συντάξεις τόσο</w:t>
      </w:r>
      <w:r w:rsidR="001B0619">
        <w:rPr>
          <w:rFonts w:ascii="Calibri" w:hAnsi="Calibri" w:cs="Calibri"/>
        </w:rPr>
        <w:t>,</w:t>
      </w:r>
      <w:r w:rsidRPr="00F93621">
        <w:rPr>
          <w:rFonts w:ascii="Calibri" w:hAnsi="Calibri" w:cs="Calibri"/>
        </w:rPr>
        <w:t xml:space="preserve"> όμως στην κοινωνική ειρήνη και ισορροπία. Είναι, λοιπόν, προφανές, κυρίες και κύριοι συνάδελφοι, ότι η διαφάνεια έχει αξία μόνο όταν συνοδεύεται από πραγματικούς μηχανισμούς ελέγχου που μπορούν να δημιουργήσουν ασφάλεια και προοπτική. Η Κυβέρνηση επενδύει κυρίως σε διαδικασίες και υποχρεώσεις υποβολής στοιχείων. Είναι φοβικά τα μέτρα, τα οποία παίρνει σε σχέση με την ουσία της Οδηγίας. Η αγορά εργασίας δεν αλλάζει με περισσότερα έγγραφα. Αλλάζει όταν υπάρχουν περισσότεροι αποτελεσματικοί έλεγχοι, ουσιαστικές κυρώσεις και μέσα από αυτό σοβαρές και καλές πρακτικές. </w:t>
      </w:r>
    </w:p>
    <w:p w14:paraId="079B9B97" w14:textId="4B9285DE"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Η Επιθεώρηση Εργασίας εξακολουθεί να λειτουργεί με περιορισμένα μέσα και ανθρώπους σε σχέση με τις αρμοδιότητές της. Είμαστε πολύ πίσω όσον αφορά τους ελέγχους. Ότι στοιχεία και αν δίνει στη δημοσιότητα η Κυβέρνηση το ξέρετε -</w:t>
      </w:r>
      <w:r w:rsidR="001B0619">
        <w:rPr>
          <w:rFonts w:ascii="Calibri" w:hAnsi="Calibri" w:cs="Calibri"/>
        </w:rPr>
        <w:t xml:space="preserve"> </w:t>
      </w:r>
      <w:r w:rsidRPr="00F93621">
        <w:rPr>
          <w:rFonts w:ascii="Calibri" w:hAnsi="Calibri" w:cs="Calibri"/>
        </w:rPr>
        <w:t>και το ξέρουμε πολύ καλά</w:t>
      </w:r>
      <w:r w:rsidR="001B0619">
        <w:rPr>
          <w:rFonts w:ascii="Calibri" w:hAnsi="Calibri" w:cs="Calibri"/>
        </w:rPr>
        <w:t xml:space="preserve"> </w:t>
      </w:r>
      <w:r w:rsidRPr="00F93621">
        <w:rPr>
          <w:rFonts w:ascii="Calibri" w:hAnsi="Calibri" w:cs="Calibri"/>
        </w:rPr>
        <w:t xml:space="preserve">- δεν είναι τα </w:t>
      </w:r>
      <w:r w:rsidRPr="00F93621">
        <w:rPr>
          <w:rFonts w:ascii="Calibri" w:hAnsi="Calibri" w:cs="Calibri"/>
          <w:lang w:val="en-US"/>
        </w:rPr>
        <w:t>excel</w:t>
      </w:r>
      <w:r w:rsidRPr="00F93621">
        <w:rPr>
          <w:rFonts w:ascii="Calibri" w:hAnsi="Calibri" w:cs="Calibri"/>
        </w:rPr>
        <w:t xml:space="preserve"> τα οποία κάνουν τη διαφορά</w:t>
      </w:r>
      <w:r w:rsidR="00072773">
        <w:rPr>
          <w:rFonts w:ascii="Calibri" w:hAnsi="Calibri" w:cs="Calibri"/>
        </w:rPr>
        <w:t>.</w:t>
      </w:r>
      <w:r w:rsidRPr="00F93621">
        <w:rPr>
          <w:rFonts w:ascii="Calibri" w:hAnsi="Calibri" w:cs="Calibri"/>
        </w:rPr>
        <w:t xml:space="preserve"> </w:t>
      </w:r>
      <w:r w:rsidR="00072773" w:rsidRPr="00F93621">
        <w:rPr>
          <w:rFonts w:ascii="Calibri" w:hAnsi="Calibri" w:cs="Calibri"/>
        </w:rPr>
        <w:t>Ε</w:t>
      </w:r>
      <w:r w:rsidRPr="00F93621">
        <w:rPr>
          <w:rFonts w:ascii="Calibri" w:hAnsi="Calibri" w:cs="Calibri"/>
        </w:rPr>
        <w:t>ίναι</w:t>
      </w:r>
      <w:r w:rsidR="00072773">
        <w:rPr>
          <w:rFonts w:ascii="Calibri" w:hAnsi="Calibri" w:cs="Calibri"/>
        </w:rPr>
        <w:t xml:space="preserve"> </w:t>
      </w:r>
      <w:r w:rsidRPr="00F93621">
        <w:rPr>
          <w:rFonts w:ascii="Calibri" w:hAnsi="Calibri" w:cs="Calibri"/>
        </w:rPr>
        <w:t xml:space="preserve">η ουσία των ελέγχων και αυτό αποδεικνύεται διαρκώς και από τα εργατικά ατυχήματα και από τον τρόπο με τον οποίο οι ανισότητες μεγαλώνουν. Όταν, λοιπόν, ο ελεγκτικός μηχανισμός είναι αδύναμος η εφαρμογή των κανόνων εξαρτάται από τον ισχυρότερο της εργασιακής σχέσης. </w:t>
      </w:r>
    </w:p>
    <w:p w14:paraId="77AC9E3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Παράλληλα, η εφαρμογή του πλαισίου αφορά κυρίως τις μεγαλύτερες επιχειρήσεις αφήνοντας εκτός μεγάλο μέρος των μικρών και μεσαίων επιχειρήσεων εκεί όπου εργάζεται η πλειοψηφία των εργαζομένων και όπου οι ανισότητες είναι συχνά πιο δύσκολο να εντοπιστούν. Οι διαδοχικές μεταβατικές περίοδοι και οι καθυστερήσεις αποδυναμώνουν το μήνυμα της πολιτείας και του κράτους. Η διαφάνεια πρέπει να εφαρμόζεται καθολικά και χωρίς αδικαιολόγητες εξαιρέσεις. Εξίσου σημαντική είναι η πραγματική πρόσβαση των εργαζομένων στην πληροφορία. Το δικαίωμα να γνωρίζει κανείς τη μισθολογική του θέση σε σχέση με αντίστοιχες θέσεις είναι βασικό εργαλείο ισότητας. </w:t>
      </w:r>
    </w:p>
    <w:p w14:paraId="343E9661"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Εάν, όμως, συνοδεύεται από περιορισμούς και ασάφειες η αποτελεσματικότητα περιορίζεται. Ταυτόχρονα, δημιουργείται μια εμφανής αντίφαση από τη μια θεσπίζονται κανόνες για μεγαλύτερη διαφάνεια στις αμοιβές ενώ από την άλλη διευρύνονται μορφές ευελιξίας όπου αυξάνουν την πίεση στην εργασία και περιορίζουν την προστασία των εργαζομένων. Αυτό είναι κάτι το οποίο επισημαίνουν και οι εκπρόσωποι των εργαζομένων ότι οι ευρωπαϊκοί κανόνες μεταφέρονται με τρόπο που δεν ενισχύει αναλογικά, ισόρροπα τα </w:t>
      </w:r>
      <w:r w:rsidRPr="00F93621">
        <w:rPr>
          <w:rFonts w:ascii="Calibri" w:hAnsi="Calibri" w:cs="Calibri"/>
        </w:rPr>
        <w:lastRenderedPageBreak/>
        <w:t xml:space="preserve">δικαιώματα των εργαζομένων. Άρα, το ζήτημα δεν είναι μόνο να υπάρχει θεσμικό πλαίσιο αλλά να συνοδεύεται επί της ουσίας από κάτι το οποίο έχει πραγματικό αποτέλεσμα και σε αυτό, επαναλαμβάνω, ότι το νομοσχέδιο παραμένει ελλιπές και φοβικό. </w:t>
      </w:r>
    </w:p>
    <w:p w14:paraId="07BED72B" w14:textId="0E8C4FC3" w:rsidR="00212E4C" w:rsidRPr="00052170" w:rsidRDefault="00212E4C" w:rsidP="00052170">
      <w:pPr>
        <w:spacing w:line="276" w:lineRule="auto"/>
        <w:ind w:firstLine="709"/>
        <w:contextualSpacing/>
        <w:jc w:val="both"/>
        <w:rPr>
          <w:rFonts w:ascii="Calibri" w:hAnsi="Calibri" w:cs="Calibri"/>
          <w:lang w:val="en-US"/>
        </w:rPr>
        <w:sectPr w:rsidR="00212E4C" w:rsidRPr="00052170" w:rsidSect="00212E4C">
          <w:headerReference w:type="default" r:id="rId32"/>
          <w:pgSz w:w="11906" w:h="16838"/>
          <w:pgMar w:top="1440" w:right="1800" w:bottom="1440" w:left="1800" w:header="708" w:footer="708" w:gutter="0"/>
          <w:cols w:space="708"/>
          <w:docGrid w:linePitch="360"/>
        </w:sectPr>
      </w:pPr>
      <w:r w:rsidRPr="00F93621">
        <w:rPr>
          <w:rFonts w:ascii="Calibri" w:hAnsi="Calibri" w:cs="Calibri"/>
        </w:rPr>
        <w:t xml:space="preserve">Κυρίες και κύριοι συνάδελφοι, στο νομοσχέδιο υπάρχουν και θετικές ρυθμίσεις στον ασφαλιστικό τομέα. Αναφέρθηκα και σε προηγούμενη Επιτροπή για την ένταξη κάποιων εργαζομένων του Συστήματος Υγείας και του ΕΚΑΒ στα βαρέα και ανθυγιεινά, αναγκαία αναγνώριση των συνθηκών κάτω από τις οποίες εργάζονται καθημερινά. </w:t>
      </w:r>
    </w:p>
    <w:p w14:paraId="1F8BE43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Ωστόσο, πρόκειται για ρυθμίσεις που είχαν τεθεί εδώ και χρόνια από τους ίδιους, από την Επιτροπή που εσείς είχατε δημιουργήσει, και είχαν υποστηριχθεί με δεκάδες τεκμηριωμένες προτάσεις και τροπολογίες από εμάς. Και μάλιστα, εξαιρείτε ανθρώπους οι οποίοι θα έπρεπε να μπουν σε συγκεκριμένες ρυθμίσεις. Ανθρώπους οι οποίοι το δικαιούνται, εργάζονται καθημερινά υπό εξαιρετικά δύσκολες συνθήκες και στους οποίους είχατε δεσμευτεί ότι θα εντάξετε στην ίδια λογική.</w:t>
      </w:r>
    </w:p>
    <w:p w14:paraId="54BEC24F" w14:textId="23ECABF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νομοσχέδιο αποτυπώνει δύο διαφορετικές λογικές. Από τη μια, ένα ευρωπαϊκό πλαίσιο που ενισχύει τη διαφάνεια και τα εργασιακά δικαιώματα και από την άλλη, μια Κυβέρνηση που επιλέγει να εφαρμόσει το απολύτως αναγκαίο, χωρίς να αξιοποιεί τις δυνατότητες για φιλόδοξες εθνικές πολιτικές. Αυτό είναι μια ουσιαστικά βαθιά γαλάζια συντηρητική πολιτική επιλογή. Αφορά </w:t>
      </w:r>
      <w:r w:rsidR="008A7852">
        <w:rPr>
          <w:rFonts w:ascii="Calibri" w:hAnsi="Calibri" w:cs="Calibri"/>
        </w:rPr>
        <w:t>σ</w:t>
      </w:r>
      <w:r w:rsidRPr="00F93621">
        <w:rPr>
          <w:rFonts w:ascii="Calibri" w:hAnsi="Calibri" w:cs="Calibri"/>
        </w:rPr>
        <w:t xml:space="preserve">τον ρόλο τον οποίο αναλαμβάνει το κράτος στην αγορά εργασίας, την άποψη της «Νέας Δημοκρατίας» στα πράγματα, εάν λειτουργεί ως εγγυητής της ισορροπίας και της προστασίας των εργαζομένων ή αν περιορίζεται στη διαχείριση των εξελίξεων. </w:t>
      </w:r>
    </w:p>
    <w:p w14:paraId="3531309C"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ΠΑΣΟΚ έχει επιλέξει και είναι ξεκάθαρα στην πρώτη προσέγγιση. Δεν μπορεί να θεωρείται υγιής μια αγορά εργασίας, όταν οι μισθολογικές ανισότητες παραμένουν δομικές. Δεν μπορεί να θεωρείται δίκαιη μια αγορά εργασίας, όταν προστασία των εργαζομένων εξαρτάται από την ατομική διαπραγματευτική τους δύναμη. Γι’ αυτό στηρίζουμε κάθε θετική ρύθμιση που αποκαθιστά αδικίες. Ταυτόχρονα όμως, επιμένουμε στην ανάγκη μιας συνολικής αλλαγής προσανατολισμού με ισχυρότερες συλλογικές συμβάσεις, αποτελεσματικούς ελεγκτικούς μηχανισμούς και γενναίους κανόνες που εφαρμόζονται στην πράξη. </w:t>
      </w:r>
    </w:p>
    <w:p w14:paraId="3B229754"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Η ίση αμοιβή είναι παραπάνω από ένα νομοθετικό δικαίωμα. Είναι το αποτέλεσμα μιας αγοράς εργασίας που λειτουργεί με δικαιοσύνη και ισορροπία, με σεβασμό στον άνθρωπο που εργάζεται και κυρίως στη γυναίκα η οποία αδικείται συστηματικά τις τελευταίες δεκαετίες. Αυτός θα έπρεπε να είναι ο στόχος του νομοσχεδίου και όχι μια απλή ένταξη της Οδηγίας στο εθνικό νομοθετικό πλαίσιο. Σας ευχαριστώ πολύ.</w:t>
      </w:r>
    </w:p>
    <w:p w14:paraId="3914565F" w14:textId="1DE8B09F"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ΑΣΗΜΙΝΑ ΣΚΟΝΔΡΑ (Προεδρεύουσα της Επιτροπής): </w:t>
      </w:r>
      <w:r w:rsidR="00072773" w:rsidRPr="000856CD">
        <w:rPr>
          <w:rFonts w:ascii="Calibri" w:hAnsi="Calibri" w:cs="Calibri"/>
        </w:rPr>
        <w:t>Ε</w:t>
      </w:r>
      <w:r w:rsidRPr="00F93621">
        <w:rPr>
          <w:rFonts w:ascii="Calibri" w:hAnsi="Calibri" w:cs="Calibri"/>
        </w:rPr>
        <w:t>υχαριστούμε, κ. Χρηστίδη. Τώρα θα περάσουμε στους συναδέλφους βουλευτές οι οποίοι έχουν ζητήσει τον λόγο.</w:t>
      </w:r>
    </w:p>
    <w:p w14:paraId="5C4240B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Τον λόγο έχει ο κ. Παναγιωτόπουλος.</w:t>
      </w:r>
    </w:p>
    <w:p w14:paraId="74B9B43F"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ΑΝΔΡΕΑΣ ΠΑΝΑΓΙΩΤΟΠΟΥΛΟΣ: </w:t>
      </w:r>
      <w:r w:rsidRPr="00F93621">
        <w:rPr>
          <w:rFonts w:ascii="Calibri" w:hAnsi="Calibri" w:cs="Calibri"/>
        </w:rPr>
        <w:t>Ευχαριστώ, κυρία Πρόεδρε. Για το νομοσχέδιο, κυρία Υπουργέ, θα μιλήσω αύριο στην Ολομέλεια, διότι είναι και σοβαρό και ακόμα, στο 2026, ψάχνουμε να εξομοιώσουμε την εργαζόμενη γυναίκα με τον εργαζόμενο άνδρα δυστυχώς.</w:t>
      </w:r>
    </w:p>
    <w:p w14:paraId="1344DA30" w14:textId="3B4D5F43"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Θέλω όμως να μεταφέρω ένα άλλο πρόβλημα που ανήκει στις αδικίες του ασφαλιστικού συστήματος οι οποίες είναι πολλές βέβαια, αλλά όταν πέφτουν στην αντίληψή μας είναι κατάφωρες αδικίας και καλούμαστε να τις διορθώνουμε. Μία από αυτές λέει ότι γυναίκα 65 ετών -</w:t>
      </w:r>
      <w:r w:rsidR="008A7852">
        <w:rPr>
          <w:rFonts w:ascii="Calibri" w:hAnsi="Calibri" w:cs="Calibri"/>
        </w:rPr>
        <w:t xml:space="preserve">  </w:t>
      </w:r>
      <w:r w:rsidRPr="00F93621">
        <w:rPr>
          <w:rFonts w:ascii="Calibri" w:hAnsi="Calibri" w:cs="Calibri"/>
        </w:rPr>
        <w:t>πραγματικό γεγονός</w:t>
      </w:r>
      <w:r w:rsidR="008A7852">
        <w:rPr>
          <w:rFonts w:ascii="Calibri" w:hAnsi="Calibri" w:cs="Calibri"/>
        </w:rPr>
        <w:t xml:space="preserve"> </w:t>
      </w:r>
      <w:r w:rsidRPr="00F93621">
        <w:rPr>
          <w:rFonts w:ascii="Calibri" w:hAnsi="Calibri" w:cs="Calibri"/>
        </w:rPr>
        <w:t xml:space="preserve">- με αναπηρία 90% παίρνει ισόβια σύνταξη χηρείας 78 ευρώ. Στον ΟΓΑ οφείλει, δεν μπορεί να πάρει, και πάει στο ΟΠΕΚΑ με την αναπηρία να πάρει στοιχειωδώς το προνοιακό επίδομα. Δεν μπορείτε να το πάρετε κυρία μου γιατί παίρνετε ισόβια σύνταξη χηρείας την οποία δεν μπορεί να αποποιηθεί για να πάρει στοιχειωδώς τα 360, 380 ευρώ, </w:t>
      </w:r>
      <w:proofErr w:type="spellStart"/>
      <w:r w:rsidRPr="00F93621">
        <w:rPr>
          <w:rFonts w:ascii="Calibri" w:hAnsi="Calibri" w:cs="Calibri"/>
        </w:rPr>
        <w:t>τελοσπάντων</w:t>
      </w:r>
      <w:proofErr w:type="spellEnd"/>
      <w:r w:rsidRPr="00F93621">
        <w:rPr>
          <w:rFonts w:ascii="Calibri" w:hAnsi="Calibri" w:cs="Calibri"/>
        </w:rPr>
        <w:t xml:space="preserve"> όσο είναι το προνοιακό επίδομα. </w:t>
      </w:r>
    </w:p>
    <w:p w14:paraId="53731C4F"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Μεταφέρεται το πρόβλημα αυτό μέσω εμού, όχι για κομματικούς λόγους, για κοινωνικούς λόγους, γιατί ήμουν δήμαρχος στην περιοχή και σε μένα ήρθαν λογικά. Το μεταφέρω στην Υφυπουργό εδώ και μήνες, αλλά ακόμα λύση δεν δίνουμε. Γι’ αυτό και το βάζω εδώ και απευθύνομαι και στην προσωπική σας και στην πολιτική σας ευαισθησία, αλλά </w:t>
      </w:r>
      <w:r w:rsidRPr="00F93621">
        <w:rPr>
          <w:rFonts w:ascii="Calibri" w:hAnsi="Calibri" w:cs="Calibri"/>
        </w:rPr>
        <w:lastRenderedPageBreak/>
        <w:t xml:space="preserve">και στο σύνολο όμως του κοινοβουλευτικού έργου και της δουλειάς που κάνουμε. Γιατί νομίζω ότι είναι κατάφωρες αδικίες να λέμε ένας άνθρωπος με 94% αναπηρία να παίρνει σύνταξη 78 ευρώ. Και αναλογιστείτε, για να έχει αυτή την αναπηρία τουλάχιστον 70 ευρώ θα είναι η συμμετοχή της στα φάρμακα. Για να είμαστε εξηγημένοι. </w:t>
      </w:r>
    </w:p>
    <w:p w14:paraId="16ED91A3" w14:textId="54A40931" w:rsidR="00212E4C" w:rsidRPr="00B2414C" w:rsidRDefault="00212E4C" w:rsidP="00B2414C">
      <w:pPr>
        <w:spacing w:line="276" w:lineRule="auto"/>
        <w:ind w:firstLine="709"/>
        <w:contextualSpacing/>
        <w:jc w:val="both"/>
        <w:rPr>
          <w:rFonts w:ascii="Calibri" w:hAnsi="Calibri" w:cs="Calibri"/>
          <w:lang w:val="en-US"/>
        </w:rPr>
        <w:sectPr w:rsidR="00212E4C" w:rsidRPr="00B2414C" w:rsidSect="00212E4C">
          <w:headerReference w:type="default" r:id="rId33"/>
          <w:footerReference w:type="default" r:id="rId34"/>
          <w:pgSz w:w="11906" w:h="16838"/>
          <w:pgMar w:top="1440" w:right="1800" w:bottom="1440" w:left="1800" w:header="708" w:footer="708" w:gutter="0"/>
          <w:cols w:space="708"/>
          <w:docGrid w:linePitch="360"/>
        </w:sectPr>
      </w:pPr>
      <w:r w:rsidRPr="00F93621">
        <w:rPr>
          <w:rFonts w:ascii="Calibri" w:hAnsi="Calibri" w:cs="Calibri"/>
        </w:rPr>
        <w:t>Τώρα, πώς θα ζήσει αυτή η γυναίκα, απορώ. Οπότε μπορείτε να προχωρήσετε σε μία</w:t>
      </w:r>
      <w:r w:rsidR="008A7852">
        <w:rPr>
          <w:rFonts w:ascii="Calibri" w:hAnsi="Calibri" w:cs="Calibri"/>
        </w:rPr>
        <w:t xml:space="preserve"> ρύθμιση</w:t>
      </w:r>
      <w:r w:rsidR="00740F93">
        <w:rPr>
          <w:rFonts w:ascii="Calibri" w:hAnsi="Calibri" w:cs="Calibri"/>
        </w:rPr>
        <w:t>.</w:t>
      </w:r>
      <w:r w:rsidRPr="00F93621">
        <w:rPr>
          <w:rFonts w:ascii="Calibri" w:hAnsi="Calibri" w:cs="Calibri"/>
        </w:rPr>
        <w:t xml:space="preserve"> Να μην καταθέσω τροπολογία, γιατί θα πείτε την καταθέτει ο «ΣΥΡΙΖΑ» και δεν τη δεχόμαστε. Πάρτε το επάνω </w:t>
      </w:r>
      <w:r w:rsidR="00740F93">
        <w:rPr>
          <w:rFonts w:ascii="Calibri" w:hAnsi="Calibri" w:cs="Calibri"/>
        </w:rPr>
        <w:t>σας,</w:t>
      </w:r>
      <w:r w:rsidRPr="00F93621">
        <w:rPr>
          <w:rFonts w:ascii="Calibri" w:hAnsi="Calibri" w:cs="Calibri"/>
        </w:rPr>
        <w:t xml:space="preserve"> λοιπόν</w:t>
      </w:r>
      <w:r w:rsidR="00740F93">
        <w:rPr>
          <w:rFonts w:ascii="Calibri" w:hAnsi="Calibri" w:cs="Calibri"/>
        </w:rPr>
        <w:t>,</w:t>
      </w:r>
      <w:r w:rsidRPr="00F93621">
        <w:rPr>
          <w:rFonts w:ascii="Calibri" w:hAnsi="Calibri" w:cs="Calibri"/>
        </w:rPr>
        <w:t xml:space="preserve"> και πείτε ότι, όταν κάποιος παίρνει ισόβια σύνταξη χηρείας κάτω από το προνοιακό επίδομα ή την εθνική σύνταξη, όπως θέλετε βαφτίστε το, να μπορεί να αποποιηθεί τη σύνταξη χηρείας και να πάρει την λίγο υψηλότερη. Απλό είναι, ξεκάθαρο είναι, δίκαιο είναι, κάντε το πράξη. Ευχαριστώ.</w:t>
      </w:r>
    </w:p>
    <w:p w14:paraId="05F7FD55" w14:textId="6D04010F"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lastRenderedPageBreak/>
        <w:t>ΑΣΗΜΙΝΑ ΣΚΟΝΔΡΑ (Προεδρεύουσα της Επιτροπής):</w:t>
      </w:r>
      <w:r w:rsidRPr="00F93621">
        <w:rPr>
          <w:rFonts w:ascii="Calibri" w:hAnsi="Calibri" w:cs="Calibri"/>
        </w:rPr>
        <w:t xml:space="preserve"> Ευχαριστούμε</w:t>
      </w:r>
      <w:r w:rsidR="000856CD">
        <w:rPr>
          <w:rFonts w:ascii="Calibri" w:hAnsi="Calibri" w:cs="Calibri"/>
        </w:rPr>
        <w:t>,</w:t>
      </w:r>
      <w:r w:rsidRPr="00F93621">
        <w:rPr>
          <w:rFonts w:ascii="Calibri" w:hAnsi="Calibri" w:cs="Calibri"/>
        </w:rPr>
        <w:t xml:space="preserve"> κύριε Παναγιωτόπουλε. Έχουν ζητήσει το</w:t>
      </w:r>
      <w:r w:rsidR="0077402E">
        <w:rPr>
          <w:rFonts w:ascii="Calibri" w:hAnsi="Calibri" w:cs="Calibri"/>
        </w:rPr>
        <w:t>ν</w:t>
      </w:r>
      <w:r w:rsidRPr="00F93621">
        <w:rPr>
          <w:rFonts w:ascii="Calibri" w:hAnsi="Calibri" w:cs="Calibri"/>
        </w:rPr>
        <w:t xml:space="preserve"> λόγο, η κυρία Φωτίου, ο κ. Παπαδόπουλος, η κυρία Λινού και η κυρία Καραγεωργοπούλου. Η κυρία Καραγεωργοπούλου ζητάει κατ’ εξαίρεση να πάρει το</w:t>
      </w:r>
      <w:r w:rsidR="0077402E">
        <w:rPr>
          <w:rFonts w:ascii="Calibri" w:hAnsi="Calibri" w:cs="Calibri"/>
        </w:rPr>
        <w:t>ν</w:t>
      </w:r>
      <w:r w:rsidRPr="00F93621">
        <w:rPr>
          <w:rFonts w:ascii="Calibri" w:hAnsi="Calibri" w:cs="Calibri"/>
        </w:rPr>
        <w:t xml:space="preserve"> λόγο τώρα, παρόλο που δεν είναι μέλος της Επιτροπής μας και δεν είναι και η α΄ </w:t>
      </w:r>
      <w:r w:rsidR="0077402E">
        <w:rPr>
          <w:rFonts w:ascii="Calibri" w:hAnsi="Calibri" w:cs="Calibri"/>
        </w:rPr>
        <w:t>α</w:t>
      </w:r>
      <w:r w:rsidRPr="00F93621">
        <w:rPr>
          <w:rFonts w:ascii="Calibri" w:hAnsi="Calibri" w:cs="Calibri"/>
        </w:rPr>
        <w:t>νάγνωση του νομοσχεδίου και ήθελα να ρωτήσω τους συναδέλφους βουλευτές, εάν παραχωρούν τη θέση τους, γιατί θέλει να πάει στην Επιτροπή Αναθεώρησης του Συντάγματος. Ωραία, συμφωνείτε, άρα κυρία Καραγεωργοπούλου, έχετε το</w:t>
      </w:r>
      <w:r w:rsidR="0077402E">
        <w:rPr>
          <w:rFonts w:ascii="Calibri" w:hAnsi="Calibri" w:cs="Calibri"/>
        </w:rPr>
        <w:t>ν</w:t>
      </w:r>
      <w:r w:rsidRPr="00F93621">
        <w:rPr>
          <w:rFonts w:ascii="Calibri" w:hAnsi="Calibri" w:cs="Calibri"/>
        </w:rPr>
        <w:t xml:space="preserve"> λόγο.</w:t>
      </w:r>
    </w:p>
    <w:p w14:paraId="15BE55B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ΕΛΕΝΗ ΚΑΡΑΓΕΩΡΓΟΠΟΥΛΟΥ:</w:t>
      </w:r>
      <w:r w:rsidRPr="00F93621">
        <w:rPr>
          <w:rFonts w:ascii="Calibri" w:hAnsi="Calibri" w:cs="Calibri"/>
        </w:rPr>
        <w:t xml:space="preserve"> Ευχαριστώ πάρα πολύ και τους συναδέλφους και εσάς. Θα ήθελα να τοποθετηθώ κι άλλη μια φορά, γιατί αφενός η Υπουργός δεν απάντησε σε τίποτα απ’ όσα έθιξα στην 3</w:t>
      </w:r>
      <w:r w:rsidRPr="00F93621">
        <w:rPr>
          <w:rFonts w:ascii="Calibri" w:hAnsi="Calibri" w:cs="Calibri"/>
          <w:vertAlign w:val="superscript"/>
        </w:rPr>
        <w:t>η</w:t>
      </w:r>
      <w:r w:rsidRPr="00F93621">
        <w:rPr>
          <w:rFonts w:ascii="Calibri" w:hAnsi="Calibri" w:cs="Calibri"/>
        </w:rPr>
        <w:t xml:space="preserve"> συνεδρίαση, αφετέρου υπάρχουν εξαιρετικά σημαντικά σημεία του νομοσχεδίου, στα οποία οφείλει η Υπουργός απαντήσεις και θα την καλέσω για άλλη μια φορά να τοποθετηθεί. </w:t>
      </w:r>
    </w:p>
    <w:p w14:paraId="41E9F011" w14:textId="5CB414DE"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Ακούσαμε από την ίδια να μιλά για την ανεργία, ότι μειώθηκε, ότι δημιουργήθηκαν νέες θέσεις εργασίας, ότι αυξήθηκε η απασχόληση των γυναικών. Κανένα όμως από αυτά τα οποία δόθηκαν ως στοιχεία, δεν απαντά στο βασικό ερώτημα της Οδηγίας. Η Οδηγία δεν αξιολογεί πόσοι εργάζονται, αξιολογεί αν όσοι εργάζονται αμείβονται ισότιμα και αν υπάρχουν αποτελεσματικοί Μηχανισμοί για να εντοπίζονται και να διορθώνονται οι διακρίσεις. Αυτό, λοιπόν, το βασικό ερώτημα της Οδηγίας, δεν το απαντήσατε και </w:t>
      </w:r>
      <w:proofErr w:type="spellStart"/>
      <w:r w:rsidRPr="00F93621">
        <w:rPr>
          <w:rFonts w:ascii="Calibri" w:hAnsi="Calibri" w:cs="Calibri"/>
        </w:rPr>
        <w:t>γι</w:t>
      </w:r>
      <w:proofErr w:type="spellEnd"/>
      <w:r w:rsidR="00701D53">
        <w:rPr>
          <w:rFonts w:ascii="Calibri" w:hAnsi="Calibri" w:cs="Calibri"/>
        </w:rPr>
        <w:t xml:space="preserve"> </w:t>
      </w:r>
      <w:r w:rsidRPr="00F93621">
        <w:rPr>
          <w:rFonts w:ascii="Calibri" w:hAnsi="Calibri" w:cs="Calibri"/>
        </w:rPr>
        <w:t>αυτό θα περίμενε κανείς η συζήτηση να επικεντρωθεί στους Μηχανισμούς εφαρμογής. Αντί για</w:t>
      </w:r>
      <w:r w:rsidR="00701D53">
        <w:rPr>
          <w:rFonts w:ascii="Calibri" w:hAnsi="Calibri" w:cs="Calibri"/>
        </w:rPr>
        <w:t xml:space="preserve"> α</w:t>
      </w:r>
      <w:r w:rsidRPr="00F93621">
        <w:rPr>
          <w:rFonts w:ascii="Calibri" w:hAnsi="Calibri" w:cs="Calibri"/>
        </w:rPr>
        <w:t xml:space="preserve">υτό, ακούσαμε πρακτικά έναν απολογισμό της κυβερνητικής πολιτικής. </w:t>
      </w:r>
    </w:p>
    <w:p w14:paraId="46AB9FAE" w14:textId="0611CAA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Θα σταθώ σε παρατηρήσεις των φορέων</w:t>
      </w:r>
      <w:r w:rsidR="00C41562">
        <w:rPr>
          <w:rFonts w:ascii="Calibri" w:hAnsi="Calibri" w:cs="Calibri"/>
        </w:rPr>
        <w:t xml:space="preserve"> </w:t>
      </w:r>
      <w:r w:rsidRPr="00F93621">
        <w:rPr>
          <w:rFonts w:ascii="Calibri" w:hAnsi="Calibri" w:cs="Calibri"/>
        </w:rPr>
        <w:t>- των κοινωνικών εταίρων</w:t>
      </w:r>
      <w:r w:rsidR="00C41562">
        <w:rPr>
          <w:rFonts w:ascii="Calibri" w:hAnsi="Calibri" w:cs="Calibri"/>
        </w:rPr>
        <w:t xml:space="preserve"> </w:t>
      </w:r>
      <w:r w:rsidRPr="00F93621">
        <w:rPr>
          <w:rFonts w:ascii="Calibri" w:hAnsi="Calibri" w:cs="Calibri"/>
        </w:rPr>
        <w:t>- γιατί για άλλη μια φορά παρερμηνεύονται οι τοποθετήσεις τους και οι εκτιμήσεις τους. Η ΓΣΕΒΕΕ ήταν απολύτως σαφής, είπε ότι οι πολύ μικρές επιχειρήσεις δεν διαθέτουν οργανωμένα Τμήματα Ανθρώπινου Δυναμικού, δεν διαθέτουν εξειδικευμένους νομικούς συμβούλους, δεν διαθέτουν συστήματα αξιολόγησης Προσωπικού. Προειδοποίησε μάλιστα, ότι η επιτυχία της Οδηγίας δεν θα κριθεί από την αυστηρότητα των διατάξεων, αλλά από το εάν αυτές μπορούν να εφαρμοστούν στην πράξη, γι</w:t>
      </w:r>
      <w:r w:rsidR="009E5393">
        <w:rPr>
          <w:rFonts w:ascii="Calibri" w:hAnsi="Calibri" w:cs="Calibri"/>
        </w:rPr>
        <w:t>α</w:t>
      </w:r>
      <w:r w:rsidR="00701D53">
        <w:rPr>
          <w:rFonts w:ascii="Calibri" w:hAnsi="Calibri" w:cs="Calibri"/>
        </w:rPr>
        <w:t xml:space="preserve"> </w:t>
      </w:r>
      <w:r w:rsidRPr="00F93621">
        <w:rPr>
          <w:rFonts w:ascii="Calibri" w:hAnsi="Calibri" w:cs="Calibri"/>
        </w:rPr>
        <w:t xml:space="preserve">αυτό και στάθηκε ιδιαίτερα στο άρθρο 8. </w:t>
      </w:r>
    </w:p>
    <w:p w14:paraId="4119B871"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ίδιο το άρθρο αναγνωρίζει, ότι απαιτείται ουσιαστική υποστήριξη των επιχειρήσεων και το ίδιο υποστήριξε και η Ελληνική Συνομοσπονδία Εμπορίου και Επιχειρηματικότητας, ότι οι μικρομεσαίες επιχειρήσεις καλούνται να δημιουργήσουν μισθολογικές δομές, να τεκμηριώνουν διαφορές αποδοχών και να εφαρμόσουν ένα εντελώς νέο πλαίσιο συμμόρφωσης, χωρίς να έχει αποτιμηθεί, ούτε το διοικητικό, ούτε το οικονομικό κόστος αυτής της προσαρμογής. Μάλιστα υπενθύμισε, ότι τα τελευταία χρόνια έχουν ήδη επιβαρυνθεί με σειρά νέων ψηφιακών υποχρεώσεων. </w:t>
      </w:r>
    </w:p>
    <w:p w14:paraId="12C5A5EA"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Άρα το ερώτημα παραμένει. Πότε θα εκδοθούν τα εργαλεία εφαρμογής, πότε θα ξεκινήσει η εκπαίδευση των επιχειρήσεων, πότε θα χρηματοδοτηθεί αυτή η μετάβαση; Χωρίς αυτά, η εφαρμογή της Οδηγίας κινδυνεύει να μετατραπεί σε μία ακόμα γραφειοκρατική υποχρέωση, αντί για ουσιαστικό εργαλείο ισότητας. </w:t>
      </w:r>
    </w:p>
    <w:p w14:paraId="437AB3D6" w14:textId="60A6E453"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Το ίδιο ακριβώς συμβαίνει και με το άρθρο 11. Το παρουσίασε η Κυβέρνηση ως έναν ενισχυμένο </w:t>
      </w:r>
      <w:r w:rsidR="00C55A52">
        <w:rPr>
          <w:rFonts w:ascii="Calibri" w:hAnsi="Calibri" w:cs="Calibri"/>
        </w:rPr>
        <w:t>μ</w:t>
      </w:r>
      <w:r w:rsidRPr="00F93621">
        <w:rPr>
          <w:rFonts w:ascii="Calibri" w:hAnsi="Calibri" w:cs="Calibri"/>
        </w:rPr>
        <w:t xml:space="preserve">ηχανισμό εποπτείας, όμως ο ίδιος ο Συνήγορος του Πολίτη που καλείται να ασκήσει τις νέες αρμοδιότητες, δήλωσε ενώπιον της Επιτροπής κάτι εξαιρετικά σημαντικό, ότι θα μπορέσει να ανταποκριθεί στα νέα του καθήκοντα, μόνο εφόσον ενισχυθεί με το κατάλληλο Προσωπικό, μόνο εφόσον εξασφαλιστούν οι αναγκαίοι πόροι, μόνο εφόσον αναβαθμιστούν οι πληροφοριακές του υποδομές και μόνο εφόσον εκδοθούν οι απαραίτητες Κοινές Υπουργικές Αποφάσεις. Εύλογα, λοιπόν, αναρωτιόμαστε, πώς μπορεί να θεωρείται </w:t>
      </w:r>
      <w:r w:rsidRPr="00F93621">
        <w:rPr>
          <w:rFonts w:ascii="Calibri" w:hAnsi="Calibri" w:cs="Calibri"/>
        </w:rPr>
        <w:lastRenderedPageBreak/>
        <w:t xml:space="preserve">ολοκληρωμένος ένας Μηχανισμός εφαρμογής, όταν ο ίδιος ο αρμόδιος θεσμός ζητά ακόμα Προσωπικό, πόρους, υποδομές και κανονιστικές πράξεις. </w:t>
      </w:r>
    </w:p>
    <w:p w14:paraId="5551EA9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Αντίστοιχοι προβληματισμοί διατυπώθηκαν και για το άρθρο 32. Η δημιουργία ψηφιακού μητρώου συλλογικών ρυθμίσεων μπορεί να αποτελέσει ένα χρήσιμο εργαλείο, όμως η ΓΣΕΒΕΕ προειδοποίησε, ότι οι κωδικοί της στατιστικής ταξινόμησης επαγγελμάτων δεν πρέπει να εξελιχθούν, άμεσα ή έμμεσα, σε νέο τρόπο καθορισμού του πεδίου εφαρμογής των συλλογικών συμβάσεων, ζήτησε ρητή διασφάλιση, ότι θα χρησιμοποιούνται αποκλειστικά για στατιστικούς σκοπούς και σε αυτό επίσης, δεν ακούσαμε καμία συγκεκριμένη απάντηση. </w:t>
      </w:r>
    </w:p>
    <w:p w14:paraId="42A07DA4"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Υπάρχουν και δυο ζητήματα θεσμικής τάξης, στα οποία δεν δόθηκε καμία απάντηση και σας προκαλώ να τοποθετηθείτε. Το άρθρο 37, το οποίο δεν αποτέλεσε αντικείμενο διαβούλευσης, εισήχθη λάθρα με το παρόν νομοσχέδιο που κατατέθηκε και επεκτείνει σημαντικά την εργασία για πάρα πολλούς εργαζόμενους κατά την Κυριακή στις επιχειρήσεις συνεχούς παραγωγικής διαδικασίας.</w:t>
      </w:r>
    </w:p>
    <w:p w14:paraId="3C2CC1FC" w14:textId="77777777" w:rsidR="00212E4C" w:rsidRPr="00250C4F" w:rsidRDefault="00212E4C" w:rsidP="00250C4F">
      <w:pPr>
        <w:spacing w:line="276" w:lineRule="auto"/>
        <w:contextualSpacing/>
        <w:jc w:val="both"/>
        <w:rPr>
          <w:rFonts w:ascii="Calibri" w:hAnsi="Calibri" w:cs="Calibri"/>
          <w:lang w:val="en-US"/>
        </w:rPr>
        <w:sectPr w:rsidR="00212E4C" w:rsidRPr="00250C4F" w:rsidSect="00212E4C">
          <w:headerReference w:type="default" r:id="rId35"/>
          <w:footerReference w:type="default" r:id="rId36"/>
          <w:pgSz w:w="11906" w:h="16838"/>
          <w:pgMar w:top="1440" w:right="1800" w:bottom="1440" w:left="1800" w:header="708" w:footer="708" w:gutter="0"/>
          <w:cols w:space="708"/>
          <w:docGrid w:linePitch="360"/>
        </w:sectPr>
      </w:pPr>
    </w:p>
    <w:p w14:paraId="29F5BEC0" w14:textId="00111301"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Το εμφανίζεται ως μία ρύθμιση αναγκαία, αλλά σαφώς δεν μπορεί να εισαχθεί ως παρεμπιπτόντως </w:t>
      </w:r>
      <w:r w:rsidR="00073C60">
        <w:rPr>
          <w:rFonts w:ascii="Calibri" w:hAnsi="Calibri" w:cs="Calibri"/>
        </w:rPr>
        <w:t xml:space="preserve">μία </w:t>
      </w:r>
      <w:r w:rsidRPr="00F93621">
        <w:rPr>
          <w:rFonts w:ascii="Calibri" w:hAnsi="Calibri" w:cs="Calibri"/>
        </w:rPr>
        <w:t xml:space="preserve">ρύθμιση σε ένα νομοσχέδιο για μισθολογική διαφάνεια, καταλαβαίνετε και την αντίφαση μιας τέτοιας σοβαρής μεταβολής του εργατικού δικαίου, δεν συνοδεύεται ύστερα από κανενός είδους επαρκή τεκμηρίωση και η αιτιολόγηση που συνοδεύει τη διάταξη μιλάει για σταθερότερη και αποδοτικότερη κατανάλωση ενέργειας. </w:t>
      </w:r>
    </w:p>
    <w:p w14:paraId="53A39F12"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Άρα, η προστασία της οικογενειακής και κοινωνικής ζωής των εργαζομένων αντιμετωπίζεται ως μία δευτερεύουσα παράμετρος και ενός ευρύτερου ενεργειακού σχεδιασμού. Υπάρχει ένα δεύτερο επίσης θεσμικό ζήτημα, το άρθρο 73 παράγραφος 2 του Συντάγματος, που προβλέπει ρητά ότι τα νομοσχέδια πρέπει να είναι ειδικά. Δυστυχώς, έχετε φέρει ένα πλέγμα συνταξιοδοτικών διατάξεων σε ένα νομοσχέδιο το οποίο δεν συνδέεται με αμιγώς συνταξιοδοτικές ρυθμίσεις και συνεπώς πρέπει να απαντήσετε, γιατί επί ποινή ακυρότητας βάσει της συνταγματικής διάταξης εισάγεται τέτοιες ρυθμίσεις.</w:t>
      </w:r>
    </w:p>
    <w:p w14:paraId="471A4EC7" w14:textId="32D73F2C"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Στο άρθρο 40, υπάρχουν πάρα πολλές αντιφάσεις και εδώ θέλω να σταθώ και θα κλείσω με αυτό σε όσα κατήγγειλε η Ένωση Νοσηλευτών Ελλάδας, η ΠΟΕΔΗΝ, η Οικονομική και Κοινωνική Επιτροπή, το Ελεγκτικό Συνέδριο ότι αυτός ο διαχωρισμός στη μεταχείριση ορισμένων εργαζομένων οι οποίοι θα μείνουν εκτός της ρύθμισης, γιατί για ορισμένους εισάγεται διάταξη με την οποία θα ενταχθούν στα βαρέα και ανθυγιεινά</w:t>
      </w:r>
      <w:r w:rsidR="0015488B">
        <w:rPr>
          <w:rFonts w:ascii="Calibri" w:hAnsi="Calibri" w:cs="Calibri"/>
        </w:rPr>
        <w:t>,</w:t>
      </w:r>
      <w:r w:rsidRPr="00F93621">
        <w:rPr>
          <w:rFonts w:ascii="Calibri" w:hAnsi="Calibri" w:cs="Calibri"/>
        </w:rPr>
        <w:t xml:space="preserve"> ενώ άλλοι εξαιρούνται. Σας ρωτήσαμε αν εξετάστηκε η περίπτωση του στρατιωτικού υγειονομικού προσωπικού, καμία απάντηση.</w:t>
      </w:r>
    </w:p>
    <w:p w14:paraId="574D0EF2"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Η Ένωση Νοσηλευτών Ελλάδας, έθεσε το ζήτημα οι νοσηλευτές που υπηρετούν στα στρατιωτικά νοσοκομεία παρέχουν αντίστοιχες υπηρεσίες, εκτίθενται στους ίδιους βιολογικούς και επαγγελματικούς κινδύνους, εργάζονται υπό τις ίδιες συνθήκες και ποια η συνεργασία με το Υπουργείο Άμυνας γι` αυτό;</w:t>
      </w:r>
    </w:p>
    <w:p w14:paraId="42432DE9"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Τους παρακάμπτεται, τους αγνοήσατε, χωρίς να έχετε καμία διαβούλευση μαζί τους και υπάρχει και το σοβαρότερο θέμα πάνω σε αυτό το ζήτημα του άρθρου 40 ότι δεν υπάρχει η δημοσιονομική τεκμηρίωση. Περιμέναμε μια καθαρή απάντηση δεν την ακούσαμε, το Γενικό Λογιστήριο του Κράτους δηλώνει ότι δεν μπορεί να υπολογίζει εκ` των προτέρων το δημοσιονομικό αποτέλεσμα της ρύθμισης. Το Ελεγκτικό Συνέδριο, επισημαίνει ότι η διοίκηση όφειλε να έχει εκτιμήσει έστω κατά προσέγγιση, τον αριθμό των δικαιούχων, το συνολικό κόστος, τον τρόπο κάλυψης του, τη συμβατότητα της ρύθμισης με τον πολυετή δημοσιονομικό προγραμματισμό και κατέληξε ότι η δημοσιονομική τεκμηρίωση, δεν πληροί επαρκώς τις απαιτήσεις του συντάγματος και της δημοσιονομικής νομοθεσίας. </w:t>
      </w:r>
    </w:p>
    <w:p w14:paraId="26450EE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Συντάσσομαι και συντασσόμαστε με την τροπολογία για τους εργασιακούς συμβούλους στη ΔΥΠΑ και νομίζω ότι, παίρνοντας το λόγο, η κυρία Φωτίου θα δώσει έμφαση σε αυτό το σημείο. Ευχαριστώ πολύ και πάλι. </w:t>
      </w:r>
    </w:p>
    <w:p w14:paraId="425868F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ΑΣΗΜΙΝΑ ΣΚΟΝΔΡΑ (Προεδρεύουσα της Επιτροπής):</w:t>
      </w:r>
      <w:r w:rsidRPr="00F93621">
        <w:rPr>
          <w:rFonts w:ascii="Calibri" w:hAnsi="Calibri" w:cs="Calibri"/>
        </w:rPr>
        <w:t xml:space="preserve"> Ευχαριστούμε, κυρία Καραγεωργοπούλου. Τον λόγο έχει η κυρία Θεανώ Φωτίου για πέντε λεπτά. </w:t>
      </w:r>
    </w:p>
    <w:p w14:paraId="2EA2977C" w14:textId="7278759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ΘΕΑΝΩ ΦΩΤΙΟΥ:</w:t>
      </w:r>
      <w:r w:rsidRPr="00F93621">
        <w:rPr>
          <w:rFonts w:ascii="Calibri" w:hAnsi="Calibri" w:cs="Calibri"/>
        </w:rPr>
        <w:t xml:space="preserve"> Ευχαριστώ, κυρία Πρόεδρε. Όντως, θα δώσω σημασία σε αυτή την τροπολογία η οποία κατατέθηκε χτες εμπρόθεσμα. Έρχεται σε αυτό το νομοσχέδιο, την υποστηρίζουν πέντε κόμματα και ανεξάρτητοι Βουλευτές της Αριστεράς. Ποια είναι η τροπολογία και γιατί δεν καλύπτεται από την προκήρυξη των θέσεων, των χιλίων θέσεων, η οποία θα γίνει και για την οποία διαβεβαίωσε προχθές η κυρία Υπουργός από την ΔΥΠΑ; Χίλιες θέσεις, για ανέργους απασχόλησης για ειδικό πρόγραμμα, για άνεργους πτυχιούχους ανώτατων εκπαιδευτικών ιδρυμάτων Πανεπιστημιακής και Τεχνολογικής Εκπαίδευσης ηλικίας 25 έως 54 ετών στη Δημόσια Υπηρεσία Απασχόλησης της ΔΥΠΑ. Το πρόγραμμα αυτό </w:t>
      </w:r>
      <w:r w:rsidRPr="00F93621">
        <w:rPr>
          <w:rFonts w:ascii="Calibri" w:hAnsi="Calibri" w:cs="Calibri"/>
        </w:rPr>
        <w:lastRenderedPageBreak/>
        <w:t xml:space="preserve">κυρία Υπουργέ που με διαβεβαιώσατε προχθές ότι θα βάλετε 36 εκατομμύρια από τον προϋπολογισμό του κράτους, δεν καλύπτει τους απολυμένους. </w:t>
      </w:r>
    </w:p>
    <w:p w14:paraId="2E9A37FB"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Εν πάση περιπτώσει, όχι απολυμένους, αλλά τους λήξαντες στην εργασία, που στην πραγματικότητα σταμάτησαν να εργάζονται από χθες. Πόσοι; 737 σύμβουλοι εργασίας στη ΔΥΠΑ. Είναι γνωστό ότι δεν έχει καμία σχέση η προκήρυξη την οποία κάνετε, με την δουλειά των εργασιακών συμβούλων αυτό το ξέρετε, γιατί εσείς η ίδια έχετε πολλές φορές υποστηρίξει το έργο των εργασιακών συμβούλων. Αν δείτε την τροπολογία που έχει κατατεθεί, αναφέρεται σε δικές σας και στον κύριο Καραγκούνη, σε υποσημειώσεις, διαβεβαιώσεις επί λέξει σε συνεντεύξεις κ.τ.λ. </w:t>
      </w:r>
    </w:p>
    <w:p w14:paraId="4CD61AA3" w14:textId="77777777" w:rsidR="00212E4C" w:rsidRPr="000A1190" w:rsidRDefault="00212E4C" w:rsidP="000A1190">
      <w:pPr>
        <w:spacing w:line="276" w:lineRule="auto"/>
        <w:contextualSpacing/>
        <w:jc w:val="both"/>
        <w:rPr>
          <w:rFonts w:ascii="Calibri" w:hAnsi="Calibri" w:cs="Calibri"/>
          <w:lang w:val="en-US"/>
        </w:rPr>
        <w:sectPr w:rsidR="00212E4C" w:rsidRPr="000A1190" w:rsidSect="00212E4C">
          <w:headerReference w:type="default" r:id="rId37"/>
          <w:pgSz w:w="11906" w:h="16838"/>
          <w:pgMar w:top="1440" w:right="1800" w:bottom="1440" w:left="1800" w:header="708" w:footer="708" w:gutter="0"/>
          <w:cols w:space="708"/>
          <w:docGrid w:linePitch="360"/>
        </w:sectPr>
      </w:pPr>
    </w:p>
    <w:p w14:paraId="49FFA679" w14:textId="77777777"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Είναι προφανές ότι οι  εργασιακοί σύμβουλοι δεν έχουν ούτε τα προσόντα ανεργίας, αφού οι περισσότεροι βγαίνουν τώρα στην ανεργία. Άρα, η προκήρυξη που λέτε ότι θα κάνετε δεν τους καλύπτει σε αυτό. Είναι προφανές, επίσης, ότι η προκήρυξη, δεν έχει κανένα μα κανένα νόημα. Η  προκήρυξη την οποία εσείς διαβεβαιώσατε προχτές ότι φέρνετε, ξέρω, την έγκριση από τη ΔΥΠΑ  της προκήρυξης. Ναι, εσείς θα μας πείτε λοιπόν, πότε θα φέρετε αυτή την προκήρυξη αν καλύπτει τους ανθρώπους αυτούς. </w:t>
      </w:r>
    </w:p>
    <w:p w14:paraId="6FA2497E" w14:textId="77777777"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Ναι, όλο τέτοια μου λέτε, αλλά δεν μου λέτε, τι ακριβώς υπεγράφη; Και είμαι πάρα πολύ καχύποπτη, κύρια Υπουργέ, γιατί λέτε συνεχώς ότι υπεγράφη μία προκήρυξη η οποία δεν έχει καθόλου τα χαρακτηριστικά των εργασιακών συμβούλων. Εμείς, υποστηρίζουμε αυτή την προκήρυξη που έφεραν οι εργασιακοί σύμβουλοι σε εσάς με πολύ συγκεκριμένα χαρακτηριστικά.</w:t>
      </w:r>
    </w:p>
    <w:p w14:paraId="3FEA694D" w14:textId="2AD8EE8B"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 Και σας ρωτώ, </w:t>
      </w:r>
      <w:proofErr w:type="spellStart"/>
      <w:r w:rsidRPr="00F93621">
        <w:rPr>
          <w:rStyle w:val="ac"/>
          <w:rFonts w:ascii="Calibri" w:hAnsi="Calibri" w:cs="Calibri"/>
          <w:b w:val="0"/>
          <w:bCs w:val="0"/>
        </w:rPr>
        <w:t>μοριοδοτείται</w:t>
      </w:r>
      <w:proofErr w:type="spellEnd"/>
      <w:r w:rsidRPr="00F93621">
        <w:rPr>
          <w:rStyle w:val="ac"/>
          <w:rFonts w:ascii="Calibri" w:hAnsi="Calibri" w:cs="Calibri"/>
          <w:b w:val="0"/>
          <w:bCs w:val="0"/>
        </w:rPr>
        <w:t xml:space="preserve"> η προϋπηρεσία ως εργασιακός σύμβουλος</w:t>
      </w:r>
      <w:r w:rsidR="007D278A">
        <w:rPr>
          <w:rStyle w:val="ac"/>
          <w:rFonts w:ascii="Calibri" w:hAnsi="Calibri" w:cs="Calibri"/>
          <w:b w:val="0"/>
          <w:bCs w:val="0"/>
        </w:rPr>
        <w:t>,</w:t>
      </w:r>
      <w:r w:rsidRPr="00F93621">
        <w:rPr>
          <w:rStyle w:val="ac"/>
          <w:rFonts w:ascii="Calibri" w:hAnsi="Calibri" w:cs="Calibri"/>
          <w:b w:val="0"/>
          <w:bCs w:val="0"/>
        </w:rPr>
        <w:t xml:space="preserve"> όπως κάνατε μέχρι σήμερα και σε όλες τις προκηρύξεις που κάνατε τα προηγούμενα χρόνια; Το  </w:t>
      </w:r>
      <w:r w:rsidR="007D278A">
        <w:rPr>
          <w:rStyle w:val="ac"/>
          <w:rFonts w:ascii="Calibri" w:hAnsi="Calibri" w:cs="Calibri"/>
          <w:b w:val="0"/>
          <w:bCs w:val="0"/>
        </w:rPr>
        <w:t>΄</w:t>
      </w:r>
      <w:r w:rsidRPr="00F93621">
        <w:rPr>
          <w:rStyle w:val="ac"/>
          <w:rFonts w:ascii="Calibri" w:hAnsi="Calibri" w:cs="Calibri"/>
          <w:b w:val="0"/>
          <w:bCs w:val="0"/>
        </w:rPr>
        <w:t xml:space="preserve">22, </w:t>
      </w:r>
      <w:r w:rsidR="007D278A">
        <w:rPr>
          <w:rStyle w:val="ac"/>
          <w:rFonts w:ascii="Calibri" w:hAnsi="Calibri" w:cs="Calibri"/>
          <w:b w:val="0"/>
          <w:bCs w:val="0"/>
        </w:rPr>
        <w:t>΄</w:t>
      </w:r>
      <w:r w:rsidRPr="00F93621">
        <w:rPr>
          <w:rStyle w:val="ac"/>
          <w:rFonts w:ascii="Calibri" w:hAnsi="Calibri" w:cs="Calibri"/>
          <w:b w:val="0"/>
          <w:bCs w:val="0"/>
        </w:rPr>
        <w:t xml:space="preserve">23 και </w:t>
      </w:r>
      <w:r w:rsidR="007D278A">
        <w:rPr>
          <w:rStyle w:val="ac"/>
          <w:rFonts w:ascii="Calibri" w:hAnsi="Calibri" w:cs="Calibri"/>
          <w:b w:val="0"/>
          <w:bCs w:val="0"/>
        </w:rPr>
        <w:t>΄</w:t>
      </w:r>
      <w:r w:rsidRPr="00F93621">
        <w:rPr>
          <w:rStyle w:val="ac"/>
          <w:rFonts w:ascii="Calibri" w:hAnsi="Calibri" w:cs="Calibri"/>
          <w:b w:val="0"/>
          <w:bCs w:val="0"/>
        </w:rPr>
        <w:t xml:space="preserve">24 τότε κάνετε συγκεκριμένες προκηρύξεις και  εμείς σας ζητάμε να κάνετε μία από αυτές. Μία από αυτές. Δηλαδή, να επαναλάβετε μία δική σας προκήρυξη του </w:t>
      </w:r>
      <w:r w:rsidR="007D278A">
        <w:rPr>
          <w:rStyle w:val="ac"/>
          <w:rFonts w:ascii="Calibri" w:hAnsi="Calibri" w:cs="Calibri"/>
          <w:b w:val="0"/>
          <w:bCs w:val="0"/>
        </w:rPr>
        <w:t>΄</w:t>
      </w:r>
      <w:r w:rsidRPr="00F93621">
        <w:rPr>
          <w:rStyle w:val="ac"/>
          <w:rFonts w:ascii="Calibri" w:hAnsi="Calibri" w:cs="Calibri"/>
          <w:b w:val="0"/>
          <w:bCs w:val="0"/>
        </w:rPr>
        <w:t xml:space="preserve">23 ή του  </w:t>
      </w:r>
      <w:r w:rsidR="007D278A">
        <w:rPr>
          <w:rStyle w:val="ac"/>
          <w:rFonts w:ascii="Calibri" w:hAnsi="Calibri" w:cs="Calibri"/>
          <w:b w:val="0"/>
          <w:bCs w:val="0"/>
        </w:rPr>
        <w:t>΄</w:t>
      </w:r>
      <w:r w:rsidRPr="00F93621">
        <w:rPr>
          <w:rStyle w:val="ac"/>
          <w:rFonts w:ascii="Calibri" w:hAnsi="Calibri" w:cs="Calibri"/>
          <w:b w:val="0"/>
          <w:bCs w:val="0"/>
        </w:rPr>
        <w:t xml:space="preserve">24. Δεν σας λέμε  να κάνετε μια άλλη, μια δική σας. Κάνετε αυτό κυρία Υπουργέ ή θα  κάνετε αυτό κυρία Υπουργέ; Αν κάνετε αυτό, τότε συμφωνούμε απολύτως. Αλλά, δυστυχώς, δεν κάνετε αυτό. Πείτε μου εσείς σήμερα, θα προκηρύξετε 930 θέσεις εργασιακών συμβούλων στην ΔΥΠΑ με Σύμβαση Εργασίας Ιδιωτικού Δικαίου Ορισμένου Χρόνου και διάρκειας συνολικά 24 μήνες όπως είχατε κάνει; </w:t>
      </w:r>
    </w:p>
    <w:p w14:paraId="1ED672A3" w14:textId="62448262"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Λέτε ναι, κυρία Υπουργέ, ωραία θα μου το  πείτε επίσημα γιατί αυτό έχει τεράστια σημασία, αν η  δημόσια προκήρυξη πρόσληψης δημοσιεύεται από το ΑΣΕΠ ως ΣΟΧ του έτους 26. Γιατί  οι αμοιβές των εργαζομένων θα βαρύνουν τον τακτικό προϋπολογισμό της ΔΥΠΕ και ειδικότερα του  ΚΑΕ 2493 επιχορηγήσεις για την καταπολέμηση της ανεργίας. Αν οι προσλαμβανόμενοι εργασιακοί σύμβουλοι  θα καλύψουν τις θέσεις όπως περιλαμβάνονται αναλυτικά στις προκηρύξεις ΣΟΧ 323 και ΣΟΧ 324. Άρα, εδώ υπάρχει μια συγκεκριμένη προκήρυξη. Αν μου απαντήσετε ότι αυτήν τη συγκεκριμένη προκήρυξη που λέει η τροπολογία θα την καλύψετε, εγώ προσωπικά θα είμαι πολύ ευχαριστημένη. Αλλά γιατί υπάρχει μια μεγάλη καχυποψία αυτή τη στιγμή ότι δεν θα κάνετε αυτό; Γιατί όλες οι διαβεβαιώσεις που ακούγονται δεν αφορούν </w:t>
      </w:r>
      <w:r w:rsidR="007D278A">
        <w:rPr>
          <w:rStyle w:val="ac"/>
          <w:rFonts w:ascii="Calibri" w:hAnsi="Calibri" w:cs="Calibri"/>
          <w:b w:val="0"/>
          <w:bCs w:val="0"/>
        </w:rPr>
        <w:t xml:space="preserve">σε </w:t>
      </w:r>
      <w:r w:rsidRPr="00F93621">
        <w:rPr>
          <w:rStyle w:val="ac"/>
          <w:rFonts w:ascii="Calibri" w:hAnsi="Calibri" w:cs="Calibri"/>
          <w:b w:val="0"/>
          <w:bCs w:val="0"/>
        </w:rPr>
        <w:t>αυτά τα χαρακτηριστικά.</w:t>
      </w:r>
    </w:p>
    <w:p w14:paraId="23F88B84" w14:textId="79D0FDD0" w:rsidR="00212E4C" w:rsidRPr="00F93621" w:rsidRDefault="00212E4C" w:rsidP="00311F29">
      <w:pPr>
        <w:spacing w:line="276" w:lineRule="auto"/>
        <w:ind w:firstLine="709"/>
        <w:contextualSpacing/>
        <w:jc w:val="both"/>
        <w:rPr>
          <w:rStyle w:val="ac"/>
          <w:rFonts w:ascii="Calibri" w:hAnsi="Calibri" w:cs="Calibri"/>
          <w:b w:val="0"/>
          <w:bCs w:val="0"/>
        </w:rPr>
      </w:pPr>
      <w:r w:rsidRPr="00F93621">
        <w:rPr>
          <w:rStyle w:val="ac"/>
          <w:rFonts w:ascii="Calibri" w:hAnsi="Calibri" w:cs="Calibri"/>
          <w:b w:val="0"/>
          <w:bCs w:val="0"/>
        </w:rPr>
        <w:t xml:space="preserve"> Τώρα, κυρία Πρόεδρε, θα  μου δώσετε λίγο χρόνο γιατί αναγκάστηκα να υποστηρίξω αυτό και  θέλω όμως άλλα δύο θέματα να θίξω. Δεν θα αναφερθώ στο νομοσχέδιο γιατί δεν έχω χρόνο, αλλά κοιτάξτε, υπάρχει το άρθρο 39. Κυρία Υπουργέ το άρθρο 39, είναι επικίνδυνο για τα βρέφη και νήπια στους βρεφονηπιακούς  της ΔΥΠΑ  γιατί δεν έχουν συμμορφωθεί στην ΚΥΑ του </w:t>
      </w:r>
      <w:r w:rsidR="00795194">
        <w:rPr>
          <w:rStyle w:val="ac"/>
          <w:rFonts w:ascii="Calibri" w:hAnsi="Calibri" w:cs="Calibri"/>
          <w:b w:val="0"/>
          <w:bCs w:val="0"/>
        </w:rPr>
        <w:t>20</w:t>
      </w:r>
      <w:r w:rsidRPr="00F93621">
        <w:rPr>
          <w:rStyle w:val="ac"/>
          <w:rFonts w:ascii="Calibri" w:hAnsi="Calibri" w:cs="Calibri"/>
          <w:b w:val="0"/>
          <w:bCs w:val="0"/>
        </w:rPr>
        <w:t xml:space="preserve">17. Δεν έχει αλλάξει, αυτή είναι, με τους όρους κτηριακής  ασφάλειας και πυρασφάλειας από τότε μέχρι σήμερα. </w:t>
      </w:r>
    </w:p>
    <w:p w14:paraId="508D0461" w14:textId="77777777" w:rsidR="00212E4C" w:rsidRPr="00800385" w:rsidRDefault="00212E4C" w:rsidP="00800385">
      <w:pPr>
        <w:spacing w:line="276" w:lineRule="auto"/>
        <w:contextualSpacing/>
        <w:jc w:val="both"/>
        <w:rPr>
          <w:rFonts w:ascii="Calibri" w:hAnsi="Calibri" w:cs="Calibri"/>
          <w:lang w:val="en-US"/>
        </w:rPr>
        <w:sectPr w:rsidR="00212E4C" w:rsidRPr="00800385" w:rsidSect="00212E4C">
          <w:headerReference w:type="default" r:id="rId38"/>
          <w:footerReference w:type="default" r:id="rId39"/>
          <w:pgSz w:w="11906" w:h="16838"/>
          <w:pgMar w:top="1440" w:right="1800" w:bottom="1440" w:left="1800" w:header="708" w:footer="708" w:gutter="0"/>
          <w:cols w:space="708"/>
          <w:docGrid w:linePitch="360"/>
        </w:sectPr>
      </w:pPr>
    </w:p>
    <w:p w14:paraId="0B7CDD23"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Από τότε μέχρι σήμερα δίνετε κάθε χρόνο παρατάσεις συμμόρφωσης. Τι σημαίνει αυτό; Ότι δεν καλύπτουν οι σταθμοί της ΔΥΠΑ, όχι οι ιδιωτικοί, οι  ιδιωτικοί τις έχουν καλύψει, αυτό είναι το τρελό. Όλοι οι ιδιωτικοί βρεφονηπιακοί σταθμοί έχουν καλύψει τους όρους κτιριακής συμμόρφωσης και πυρασφάλειας. Πυρασφάλειας. Εσείς στη ΔΥΠΑ κάθε χρόνο δίνετε παράταση συμμόρφωσης και τελικά τώρα δίνετε νέα επέκταση συμμόρφωσης μέχρι τις 31/12/2027. Πραγματικά, τώρα; Πραγματικά;</w:t>
      </w:r>
    </w:p>
    <w:p w14:paraId="503C397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Κυρία Υπουργέ, σας έχω κάνει σε επίκαιρη ερώτηση πρόταση και σας την επαναλαμβάνω σήμερα. Τι σας λέω; Πρώτον, να ενημερώσετε τους γονείς. Τους ενημερώσατε ότι τα παιδιά τους πηγαίνουν σε κτίρια που δεν έχουν συμμορφωθεί με τους όρους πυρασφάλειας και τους κτιριακούς όρους; Ένα το κρατούμενο, να ενημερώσετε τους γονείς και από εκεί και μετά  να τους δώσετε ειδικό επίδομα από πόρους της ΔΥΠΑ για να μεταφέρουν τα παιδιά τους σε ασφαλείς δημοτικούς και ιδιωτικούς βρεφονηπιακούς σταθμούς. </w:t>
      </w:r>
    </w:p>
    <w:p w14:paraId="31757B73"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Αυτό είναι μεγάλη ευθύνη και αν το κάνετε, δείχνει ότι καταλαβαίνετε την ευθύνη σας, κυρία Υπουργέ. Αν συμβεί οτιδήποτε σε έναν από αυτούς τους σταθμούς, εσείς είστε υπεύθυνη, δεν είναι η ΔΥΠΑ,  εσείς είστε υπεύθυνη. Σας ζητώ, λοιπόν, να δώσετε στους γονείς ειδικό επίδομα από πόρους της ΔΥΠΑ για να μεταφέρουν τα παιδιά τους σε ασφαλείς ιδιωτικούς και δημοτικούς βρεφονηπιακούς σταθμούς. Αυτά ήθελα να πω. Ευχαριστώ πάρα πολύ, κυρία Υπουργέ, νομίζω ότι είναι δύο θέματα πολύ μεγάλης σημασίας και τα δύο.  Σας ευχαριστώ.</w:t>
      </w:r>
    </w:p>
    <w:p w14:paraId="030DAFDE"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ΑΣΗΜΙΝΑ ΣΚΟΝΔΡΑ (Προεδρεύουσα της Επιτροπής): </w:t>
      </w:r>
      <w:r w:rsidRPr="00F93621">
        <w:rPr>
          <w:rFonts w:ascii="Calibri" w:hAnsi="Calibri" w:cs="Calibri"/>
        </w:rPr>
        <w:t>Ευχαριστούμε, κυρία Φωτίου.</w:t>
      </w:r>
    </w:p>
    <w:p w14:paraId="3F2076E5"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Τον λόγο έχει ο κ. Παπαδόπουλος.</w:t>
      </w:r>
    </w:p>
    <w:p w14:paraId="5B7DFF3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ΝΙΚΟΛΑΟΣ ΠΑΠΑΔΟΠΟΥΛΟΣ: </w:t>
      </w:r>
      <w:r w:rsidRPr="00F93621">
        <w:rPr>
          <w:rFonts w:ascii="Calibri" w:hAnsi="Calibri" w:cs="Calibri"/>
        </w:rPr>
        <w:t xml:space="preserve">Ευχαριστώ πολύ. Πήρα τον λόγο σήμερα γιατί μπαίνοντας στην αίθουσα, άκουσα την Εισηγήτρια του νομοσχεδίου να λέει, «Επιτέλους, να σταθείτε μαζί μας στη σωστή πλευρά της ιστορίας και να κάνετε σύμπραξη μαζί μας για αυτό το σπουδαίο νομοσχέδιο». Δεν μπορούμε να το ενστερνιστούμε αυτό και πρέπει να στηλιτεύσουμε ένα δύο πραγματάκια. </w:t>
      </w:r>
    </w:p>
    <w:p w14:paraId="0BB4D18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Δεν μπορούμε να δεχθούμε ότι η Νέα Δημοκρατία στάθηκε στη σωστή πλευρά της ιστορίας κυρία Συρεγγέλα, όταν εσείς νομίζω ότι ήσασταν και Εισηγήτρια στον «</w:t>
      </w:r>
      <w:proofErr w:type="spellStart"/>
      <w:r w:rsidRPr="00F93621">
        <w:rPr>
          <w:rFonts w:ascii="Calibri" w:hAnsi="Calibri" w:cs="Calibri"/>
        </w:rPr>
        <w:t>σοδομονόμο</w:t>
      </w:r>
      <w:proofErr w:type="spellEnd"/>
      <w:r w:rsidRPr="00F93621">
        <w:rPr>
          <w:rFonts w:ascii="Calibri" w:hAnsi="Calibri" w:cs="Calibri"/>
        </w:rPr>
        <w:t xml:space="preserve">» και στην επαίσχυντη </w:t>
      </w:r>
      <w:proofErr w:type="spellStart"/>
      <w:r w:rsidRPr="00F93621">
        <w:rPr>
          <w:rFonts w:ascii="Calibri" w:hAnsi="Calibri" w:cs="Calibri"/>
        </w:rPr>
        <w:t>τεκνοθεσία</w:t>
      </w:r>
      <w:proofErr w:type="spellEnd"/>
      <w:r w:rsidRPr="00F93621">
        <w:rPr>
          <w:rFonts w:ascii="Calibri" w:hAnsi="Calibri" w:cs="Calibri"/>
        </w:rPr>
        <w:t xml:space="preserve"> ή τα απροκάλυπτα λάθη που έγιναν στην πανδημία και στα εμβόλια, με αποτέλεσμα η χώρα μας να καταχρεωθεί και να έχουμε τους περισσότερους νεκρούς, αναλογικά με τον πληθυσμό, από τα περισσότερα κράτη της γης.</w:t>
      </w:r>
    </w:p>
    <w:p w14:paraId="32D6D4C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Επίσης, συνεχίζετε σαδιστικά - θα έλεγα  -  να επιβάλλετε τον Προσωπικό Αριθμό με τον ψηφιακό ολοκληρωτισμό. Πάλι δεν είμαστε στην πλευρά της ιστορίας και επίσης, στα εθνικά θέματα καμία σχέση δεν έχει σήμερα η Ελλάδα, έτσι όπως την παρέλαβε ο Κυριάκος Μητσοτάκης, σε αυτό  το χάλι που βρίσκεται σήμερα, όταν  ο Τούρκος ζητάει το μισό Αιγαίο και δεν ασχολείται κανείς. Ακόμα και η κυβέρνηση Τσίπρα που δεν ήξερε κατά που πέφτουν τα σύνορα στη θάλασσα, δεν είχε φέρει σε τέτοιο χάλι τη χώρα και μάλιστα, ακούω από Υπουργούς της Κυβερνήσεώς σας να λένε ότι είναι ο καλύτερος και το πιο φωτεινό πρόσωπο, το </w:t>
      </w:r>
      <w:r w:rsidRPr="00F93621">
        <w:rPr>
          <w:rFonts w:ascii="Calibri" w:hAnsi="Calibri" w:cs="Calibri"/>
          <w:lang w:val="en-US"/>
        </w:rPr>
        <w:t>brilliant</w:t>
      </w:r>
      <w:r w:rsidRPr="00F93621">
        <w:rPr>
          <w:rFonts w:ascii="Calibri" w:hAnsi="Calibri" w:cs="Calibri"/>
        </w:rPr>
        <w:t xml:space="preserve"> </w:t>
      </w:r>
      <w:r w:rsidRPr="00F93621">
        <w:rPr>
          <w:rFonts w:ascii="Calibri" w:hAnsi="Calibri" w:cs="Calibri"/>
          <w:lang w:val="en-US"/>
        </w:rPr>
        <w:t>brain</w:t>
      </w:r>
      <w:r w:rsidRPr="00F93621">
        <w:rPr>
          <w:rFonts w:ascii="Calibri" w:hAnsi="Calibri" w:cs="Calibri"/>
        </w:rPr>
        <w:t xml:space="preserve"> και θα τον ήθελαν για Αξιωματική Αντιπολίτευση. </w:t>
      </w:r>
    </w:p>
    <w:p w14:paraId="76AD9AA0" w14:textId="4C003D1A"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Στο τέλος, αφήνω τον πολιτισμό, στον οποίο δώσατε «τα ρέστα» σας ως Κυβέρνηση, μάλιστα δεξιά, με τους εξευτελισμούς της πίστεως στην Πινακοθήκη. Με  τα επαίσχυντα εκείνα έργα που ανεβάσατε στην Πινακοθήκη, τον εθνικό ύμνο σε πορνικά </w:t>
      </w:r>
      <w:r w:rsidRPr="00F93621">
        <w:rPr>
          <w:rFonts w:ascii="Calibri" w:hAnsi="Calibri" w:cs="Calibri"/>
          <w:lang w:val="en-US"/>
        </w:rPr>
        <w:t>video</w:t>
      </w:r>
      <w:r w:rsidRPr="00F93621">
        <w:rPr>
          <w:rFonts w:ascii="Calibri" w:hAnsi="Calibri" w:cs="Calibri"/>
        </w:rPr>
        <w:t xml:space="preserve">, σε </w:t>
      </w:r>
      <w:r w:rsidRPr="00F93621">
        <w:rPr>
          <w:rFonts w:ascii="Calibri" w:hAnsi="Calibri" w:cs="Calibri"/>
          <w:lang w:val="en-US"/>
        </w:rPr>
        <w:t>video</w:t>
      </w:r>
      <w:r w:rsidRPr="00F93621">
        <w:rPr>
          <w:rFonts w:ascii="Calibri" w:hAnsi="Calibri" w:cs="Calibri"/>
        </w:rPr>
        <w:t xml:space="preserve"> </w:t>
      </w:r>
      <w:r w:rsidRPr="00F93621">
        <w:rPr>
          <w:rFonts w:ascii="Calibri" w:hAnsi="Calibri" w:cs="Calibri"/>
          <w:lang w:val="en-US"/>
        </w:rPr>
        <w:t>wall</w:t>
      </w:r>
      <w:r w:rsidRPr="00F93621">
        <w:rPr>
          <w:rFonts w:ascii="Calibri" w:hAnsi="Calibri" w:cs="Calibri"/>
        </w:rPr>
        <w:t xml:space="preserve"> της Εθνικής Πινακοθήκης και ότι χρηματοδοτείτε ταινίες, τώρα στο Χόλυγουντ πάει η κυρία </w:t>
      </w:r>
      <w:proofErr w:type="spellStart"/>
      <w:r w:rsidRPr="00F93621">
        <w:rPr>
          <w:rFonts w:ascii="Calibri" w:hAnsi="Calibri" w:cs="Calibri"/>
        </w:rPr>
        <w:t>Μενδώνη</w:t>
      </w:r>
      <w:proofErr w:type="spellEnd"/>
      <w:r w:rsidRPr="00F93621">
        <w:rPr>
          <w:rFonts w:ascii="Calibri" w:hAnsi="Calibri" w:cs="Calibri"/>
        </w:rPr>
        <w:t xml:space="preserve"> και χρηματοδοτεί ταινία στην οποία παρουσιάζεται η Ωραία Ελένη ως μια </w:t>
      </w:r>
      <w:r w:rsidRPr="00F93621">
        <w:rPr>
          <w:rFonts w:ascii="Calibri" w:hAnsi="Calibri" w:cs="Calibri"/>
        </w:rPr>
        <w:lastRenderedPageBreak/>
        <w:t xml:space="preserve">μαύρη καλλονή κι ο Αχιλλέας ως ένα άτομο ΛΟΑΤΚΙ. Αυτά είναι ντροπής πράγματα. Εξευτελίζετε  κάθε τι, οπότε είστε  στη λάθος πλευρά της ιστορίας και μην ζητάτε να σταθούμε στη λάθος πλευρά κι εμείς, διότι αν σταθούμε θα είναι συνενοχή και συμμετοχή στη διάλυση περαιτέρω της πατρίδας μας. </w:t>
      </w:r>
    </w:p>
    <w:p w14:paraId="7D11DF23"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Σε ό,τι αφορά στο νομοσχέδιο για τα εργασιακά, πραγματικά, επειδή στο τιμόνι του νομοσχεδίου είναι γυναίκα και θα περιμέναμε άλλου τύπου προσέγγιση των εργασιακών προβλημάτων, έχουμε έτι περαιτέρω υποβάθμιση των εργασιακών θεμάτων. Είμαστε από τις χώρες με τις χαμηλότερες εφαρμογές των συλλογικών συμβάσεων, είμαστε 20% με 30%, ας μην πούμε για τις σκανδιναβικές, όταν η Ευρώπη μας έχει αφήσει έτη φωτός πίσω στα εργασιακά θέματα.</w:t>
      </w:r>
    </w:p>
    <w:p w14:paraId="2A929210" w14:textId="77777777" w:rsidR="00212E4C" w:rsidRPr="0096768F" w:rsidRDefault="00212E4C" w:rsidP="0096768F">
      <w:pPr>
        <w:spacing w:line="276" w:lineRule="auto"/>
        <w:contextualSpacing/>
        <w:jc w:val="both"/>
        <w:rPr>
          <w:rFonts w:ascii="Calibri" w:hAnsi="Calibri" w:cs="Calibri"/>
          <w:lang w:val="en-US"/>
        </w:rPr>
        <w:sectPr w:rsidR="00212E4C" w:rsidRPr="0096768F" w:rsidSect="00212E4C">
          <w:headerReference w:type="default" r:id="rId40"/>
          <w:footerReference w:type="default" r:id="rId41"/>
          <w:pgSz w:w="11906" w:h="16838"/>
          <w:pgMar w:top="1440" w:right="1800" w:bottom="1440" w:left="1800" w:header="708" w:footer="708" w:gutter="0"/>
          <w:cols w:space="708"/>
          <w:docGrid w:linePitch="360"/>
        </w:sectPr>
      </w:pPr>
    </w:p>
    <w:p w14:paraId="259182FF"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ab/>
        <w:t xml:space="preserve"> Στην καλύτερη περίπτωση, τα νομοσχέδια που βλέπουμε είναι για τα αυτονόητα, δηλαδή, για την εφαρμογή ευρωπαϊκών οδηγιών. Αλλά και εκεί, θα μου επιτρέψετε να παρουσιάσω μια αντίφαση που βλέπω. Η νέα τάξη πραγμάτων προσπαθεί να βάλει τα φύλα σε μια διαμάχη, κυρία Κεραμέως, η οποία είναι εκ του πονηρού. Είναι αυτονόητο ότι η ίση δουλειά πρέπει να αμείβεται ίσα, αλλά πάλι, όπως βλέπουμε και στον όρο των </w:t>
      </w:r>
      <w:proofErr w:type="spellStart"/>
      <w:r w:rsidRPr="00F93621">
        <w:rPr>
          <w:rFonts w:ascii="Calibri" w:hAnsi="Calibri" w:cs="Calibri"/>
        </w:rPr>
        <w:t>γυναικοκτονιών</w:t>
      </w:r>
      <w:proofErr w:type="spellEnd"/>
      <w:r w:rsidRPr="00F93621">
        <w:rPr>
          <w:rFonts w:ascii="Calibri" w:hAnsi="Calibri" w:cs="Calibri"/>
        </w:rPr>
        <w:t xml:space="preserve"> κ.λπ., όταν μια κοινωνία λειτουργεί φυσιολογικά, όταν οι νόμοι λειτουργούν σωστά και όταν λέμε φυσιολογικό εννοούμε να είμαστε με τη φύση και με τη λογική. </w:t>
      </w:r>
    </w:p>
    <w:p w14:paraId="5A5B4A79" w14:textId="7E72010F" w:rsidR="00212E4C" w:rsidRPr="00D52D4B"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Τίποτα δεν αγαπάει περισσότερο τη γυναίκα από τον άνδρα και τίποτα δεν αγαπάει τον άντρα περισσότερο </w:t>
      </w:r>
      <w:r w:rsidR="00F860F2">
        <w:rPr>
          <w:rFonts w:ascii="Calibri" w:hAnsi="Calibri" w:cs="Calibri"/>
        </w:rPr>
        <w:t xml:space="preserve">από </w:t>
      </w:r>
      <w:r w:rsidRPr="00F93621">
        <w:rPr>
          <w:rFonts w:ascii="Calibri" w:hAnsi="Calibri" w:cs="Calibri"/>
        </w:rPr>
        <w:t xml:space="preserve">τη γυναίκα. Έτσι μάθαμε στα σπίτια μας, έτσι λειτουργούμε και στην κοινωνία μας και σίγουρα δεν θέλουμε ουδέποτε να αδικείται γυναίκα, γιατί θα μπορούσε να ήταν και η γυναίκα μας ή να ήταν η κόρη μας. Φαντάζομαι και οι γυναίκες το ίδιο θα πιστεύετε, οπότε, αυτά τα πονηρά τα νομοσχέδια καλό θα είναι να μην τα τρώμε αμάσητα από την Ευρώπη, η οποία θέλει να φέρει αυτή τη σύγχυση πάντα μέσα στα φύλα. </w:t>
      </w:r>
    </w:p>
    <w:p w14:paraId="7B44FBFD" w14:textId="41C24DED"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Σε ό,τι αφορά </w:t>
      </w:r>
      <w:r w:rsidR="00774C66">
        <w:rPr>
          <w:rFonts w:ascii="Calibri" w:hAnsi="Calibri" w:cs="Calibri"/>
        </w:rPr>
        <w:t>στ</w:t>
      </w:r>
      <w:r w:rsidRPr="00F93621">
        <w:rPr>
          <w:rFonts w:ascii="Calibri" w:hAnsi="Calibri" w:cs="Calibri"/>
        </w:rPr>
        <w:t xml:space="preserve">ους μισθούς, το είπε ο συνάδελφος του Κ.Κ.Ε. και το  έψαξε και είπε ότι δώσατε, λέει, αύξηση μισθών. Ναι, αλλά κοιτάξτε, μη </w:t>
      </w:r>
      <w:proofErr w:type="spellStart"/>
      <w:r w:rsidRPr="00F93621">
        <w:rPr>
          <w:rFonts w:ascii="Calibri" w:hAnsi="Calibri" w:cs="Calibri"/>
        </w:rPr>
        <w:t>κοροϊδευόμαστε</w:t>
      </w:r>
      <w:proofErr w:type="spellEnd"/>
      <w:r w:rsidRPr="00F93621">
        <w:rPr>
          <w:rFonts w:ascii="Calibri" w:hAnsi="Calibri" w:cs="Calibri"/>
        </w:rPr>
        <w:t xml:space="preserve">, για να δώσουμε μισθούς πρέπει να έχουμε παραγωγικότητα. Επί των ημερών σας η παραγωγικότητα βρίσκεται σε ελεύθερη πτώση τόσο στον δευτερογενή τομέα όσο και στη διάλυση, τη μαζική και εσκεμμένη, θα έλεγα, διάλυση του πρωτογενούς τομέα με το σκάνδαλο ΟΠΕΚΕΠΕ, που για μένα είναι μόνο η κορυφή του παγόβουνου. Δολοφονήθηκαν δεκάδες χιλιάδες κοπάδια, πάνω από 600.000, 700.000 ζωντανά που ήταν η παρακαταθήκη του ελληνικού λαού. </w:t>
      </w:r>
    </w:p>
    <w:p w14:paraId="208418AA" w14:textId="2BE10A29"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Όταν διαλύεις τον πρωτογενή και τον δευτερογενή τομέα δεν μπορείς να δώσεις αυξήσεις. Μάλιστα άκουσα ότι δώσατε την αύξηση του ιλιγγιώδους ποσού ημερησίως των 76 ή 77 λεπτών -</w:t>
      </w:r>
      <w:r w:rsidR="00227907">
        <w:rPr>
          <w:rFonts w:ascii="Calibri" w:hAnsi="Calibri" w:cs="Calibri"/>
        </w:rPr>
        <w:t xml:space="preserve"> </w:t>
      </w:r>
      <w:r w:rsidRPr="00F93621">
        <w:rPr>
          <w:rFonts w:ascii="Calibri" w:hAnsi="Calibri" w:cs="Calibri"/>
        </w:rPr>
        <w:t>δεν είναι εδώ ο συνάδελφος του K.K.E. να μας το επιβεβαιώσει</w:t>
      </w:r>
      <w:r w:rsidR="00227907">
        <w:rPr>
          <w:rFonts w:ascii="Calibri" w:hAnsi="Calibri" w:cs="Calibri"/>
        </w:rPr>
        <w:t xml:space="preserve"> </w:t>
      </w:r>
      <w:r w:rsidRPr="00F93621">
        <w:rPr>
          <w:rFonts w:ascii="Calibri" w:hAnsi="Calibri" w:cs="Calibri"/>
        </w:rPr>
        <w:t xml:space="preserve">- και δεν θα ξέρουν οι άνθρωποι τι να κάνουν με αυτή την αύξηση. Θα τους πρότεινα να πάνε να ράψουν μεγαλύτερες τσέπες για να χωρέσουν τα 77 λεπτά που θα τους δίνετε ημερησίως. Πραγματικά, όταν ξέρουμε ότι ένα ενοίκιο για ένα μέσο αστικό σπίτι είναι περίπου 800 με 1.000 ευρώ και το ημερομίσθιο τους  δεν φτάνει παραπάνω από ένα τέτοιο ενοίκιο. Φέρατε, αγαπητοί μου, συνθήκες όχι τριτοκοσμικές, κάνατε τον Έλληνα να μην έχει «πού την κεφαλήν </w:t>
      </w:r>
      <w:proofErr w:type="spellStart"/>
      <w:r w:rsidRPr="00F93621">
        <w:rPr>
          <w:rFonts w:ascii="Calibri" w:hAnsi="Calibri" w:cs="Calibri"/>
        </w:rPr>
        <w:t>κλίναι</w:t>
      </w:r>
      <w:proofErr w:type="spellEnd"/>
      <w:r w:rsidR="00EF0888">
        <w:rPr>
          <w:rFonts w:ascii="Calibri" w:hAnsi="Calibri" w:cs="Calibri"/>
        </w:rPr>
        <w:t xml:space="preserve">»  </w:t>
      </w:r>
      <w:r w:rsidRPr="00F93621">
        <w:rPr>
          <w:rFonts w:ascii="Calibri" w:hAnsi="Calibri" w:cs="Calibri"/>
        </w:rPr>
        <w:t>και βέβαια, οι εναλλακτικές μορφές εργασίας που είστε υπέρμαχος είναι στην ουσία να φυτοζωεί ο άνθρωπος.</w:t>
      </w:r>
    </w:p>
    <w:p w14:paraId="06B30010"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Όπως είπα, κυρία Υπουργέ, που είστε και γυναίκα στο τιμόνι αυτού του Υπουργείου, θα περίμενα τα νομοσχέδια αυτά να ενθαρρύνουν τη μητρότητα και να έχουν στόχο να υποστηρίζουν το δημογραφικό και να τιμούν τη μητρότητα. Αντίθετα, επί των ημερών σας απολαύσαμε 13ώρα εργασίας και αδυναμία να πάρουν ακόμα και οι άνθρωποι, οι οικογενειάρχες, μια ολοκληρωμένη άδεια καλοκαιρινή για να ξεκουραστούν. Τα συμπεράσματα ας είναι του ελληνικού λαού. Ευχαριστώ πολύ, κυρία Πρόεδρε. </w:t>
      </w:r>
    </w:p>
    <w:p w14:paraId="1C16122C" w14:textId="14A48598"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ΑΣΗΜΙΝΑ ΣΚΟΝΔΡΑ (Προεδρεύουσα της Επιτροπής): </w:t>
      </w:r>
      <w:r w:rsidRPr="00F93621">
        <w:rPr>
          <w:rFonts w:ascii="Calibri" w:hAnsi="Calibri" w:cs="Calibri"/>
        </w:rPr>
        <w:t>Ευχαριστούμε κ</w:t>
      </w:r>
      <w:r w:rsidR="000E0839">
        <w:rPr>
          <w:rFonts w:ascii="Calibri" w:hAnsi="Calibri" w:cs="Calibri"/>
        </w:rPr>
        <w:t>α</w:t>
      </w:r>
      <w:r w:rsidRPr="00F93621">
        <w:rPr>
          <w:rFonts w:ascii="Calibri" w:hAnsi="Calibri" w:cs="Calibri"/>
        </w:rPr>
        <w:t>ι εμείς, κ. Παπαδόπουλε.</w:t>
      </w:r>
    </w:p>
    <w:p w14:paraId="15C3E9D8" w14:textId="17628B41"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Το</w:t>
      </w:r>
      <w:r w:rsidR="00326680">
        <w:rPr>
          <w:rFonts w:ascii="Calibri" w:hAnsi="Calibri" w:cs="Calibri"/>
        </w:rPr>
        <w:t>ν</w:t>
      </w:r>
      <w:r w:rsidRPr="00F93621">
        <w:rPr>
          <w:rFonts w:ascii="Calibri" w:hAnsi="Calibri" w:cs="Calibri"/>
        </w:rPr>
        <w:t xml:space="preserve"> λόγο έχει η κυρία Λινού. </w:t>
      </w:r>
    </w:p>
    <w:p w14:paraId="3B1BCE0F" w14:textId="06A5C22F"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 xml:space="preserve">ΑΘΗΝΑ ΛΙΝΟΥ: </w:t>
      </w:r>
      <w:r w:rsidRPr="00F93621">
        <w:rPr>
          <w:rFonts w:ascii="Calibri" w:hAnsi="Calibri" w:cs="Calibri"/>
        </w:rPr>
        <w:t>Ευχαριστώ πολύ, κυρία Πρόεδρε.</w:t>
      </w:r>
      <w:r w:rsidR="00787438">
        <w:rPr>
          <w:rFonts w:ascii="Calibri" w:hAnsi="Calibri" w:cs="Calibri"/>
        </w:rPr>
        <w:t xml:space="preserve"> </w:t>
      </w:r>
      <w:r w:rsidRPr="00F93621">
        <w:rPr>
          <w:rFonts w:ascii="Calibri" w:hAnsi="Calibri" w:cs="Calibri"/>
        </w:rPr>
        <w:t xml:space="preserve">Κυρία Υπουργέ, κυρίες και κύριοι συνάδελφοι, έχω δύο παρατηρήσεις να κάνω στο νομοσχέδιο που είναι ευρύτερου ενδιαφέροντος. Προσπαθεί το νομοσχέδιο να αντιμετωπίσει δύο μείζονα θέματα ανισότητας. Το ένα είναι η ανισότητα στους μισθούς μεταξύ γυναικών και ανδρών και το άλλο είναι η ανισότητα που υπήρχε με τα προβλήματα βαρέων και ανθυγιεινών και το λέω αυτό από εικόνα γνώσεως, εκτός από το αντικείμενό μου στο Πανεπιστήμιο διετέλεσα Πρόεδρος </w:t>
      </w:r>
      <w:r w:rsidRPr="00F93621">
        <w:rPr>
          <w:rFonts w:ascii="Calibri" w:hAnsi="Calibri" w:cs="Calibri"/>
        </w:rPr>
        <w:lastRenderedPageBreak/>
        <w:t xml:space="preserve">της Επιτροπής βαρέων και ανθυγιεινών με δική σας κυβέρνηση, που τοποθετεί, δίνει το δικαίωμα ένταξης στα βαρέα και ανθυγιεινά μόνο σε ένα μέρος των ανθρώπων που ασχολούνται με την παροχή υπηρεσιών υγείας. Και για τα δύο θέματα αυτά νομίζω, ότι πρέπει να αντιμετωπίσουμε τους λόγους που έχουν δημιουργηθεί. </w:t>
      </w:r>
    </w:p>
    <w:p w14:paraId="1DC7E5CA" w14:textId="77777777" w:rsidR="00212E4C" w:rsidRPr="0096768F" w:rsidRDefault="00212E4C" w:rsidP="0096768F">
      <w:pPr>
        <w:spacing w:line="276" w:lineRule="auto"/>
        <w:contextualSpacing/>
        <w:jc w:val="both"/>
        <w:rPr>
          <w:rFonts w:ascii="Calibri" w:hAnsi="Calibri" w:cs="Calibri"/>
          <w:lang w:val="en-US"/>
        </w:rPr>
        <w:sectPr w:rsidR="00212E4C" w:rsidRPr="0096768F" w:rsidSect="00212E4C">
          <w:headerReference w:type="default" r:id="rId42"/>
          <w:footerReference w:type="default" r:id="rId43"/>
          <w:pgSz w:w="11906" w:h="16838"/>
          <w:pgMar w:top="1440" w:right="1800" w:bottom="1440" w:left="1800" w:header="708" w:footer="708" w:gutter="0"/>
          <w:cols w:space="708"/>
          <w:docGrid w:linePitch="360"/>
        </w:sectPr>
      </w:pPr>
    </w:p>
    <w:p w14:paraId="06DCB54B"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Γιατί οι γυναίκες αμείβονται λιγότερο; Γιατί εντάσσουμε μόνο ένα μέρος των ανθρώπων που διατρέχουν κίνδυνο στην υγεία τους στα βαρέα και ανθυγιεινά και αυτό αφού δεν βρίσκουμε άλλη λύση; Η επαγγελματική ανισότητα στις γυναίκες δεν είναι μόνο θέμα αμοιβής. Είναι ευρύτερο κοινωνικό πρόβλημα να κατευθύνονται οι γυναίκες σε επαγγέλματα που αμείβονται λιγότερο ή αφού επιλεγούν κάποια επαγγέλματα κυρίως από γυναίκες, για ποικίλους λόγους να αμείβονται ομαδικά λιγότερο. Αυτό δεν λύνεται μόνο με την αντιμετώπιση του τέλους, του αποτελέσματος, ότι αμείβονται λιγότερο οι γυναίκες. </w:t>
      </w:r>
    </w:p>
    <w:p w14:paraId="5C23C54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Από ότι ακούσαμε αμείβονται κατά τα δύο τρίτα σε σχέση με τους άνδρες μισθολογικά. Αυτό δημιουργείται από την ώρα που λέμε σε ένα κορίτσι από την ώρα που γεννιέται ίσως, ότι εσύ θα γίνεις δασκάλα, νηπιαγωγός, νοσοκόμα, γιατί για τα μαθηματικά και την τεχνολογία είναι πιο κατάλληλα τα αγόρια και αυτό έχει περάσει γιατί δεν εκπαιδεύουμε τους γονείς για το πώς πρέπει να μιλήσουν στα παιδιά για το επάγγελμά τους, ούτε εκπαιδεύουμε τους εκπαιδευτικούς ούτε εκπαιδεύουμε ευρύτερα την κοινωνία. </w:t>
      </w:r>
    </w:p>
    <w:p w14:paraId="6354161F"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Νομίζω ότι χρειάζεται μια ευρύτερη μεγάλη προσπάθεια σε επίπεδο επικοινωνίας για να παρουσιάζουμε επιτυχημένες γυναίκες μηχανικούς, τεχνολόγους, υδραυλικούς ίσως, μαθηματικούς, έτσι ώστε να επιλέγονται αυτές οι δουλειές από τα παιδιά και επιπλέον όταν φτάνουν να επιλέξουν όπως τώρα ποια σχολή θα σπουδάσουν, ας δίνεται τότε και η οικονομική πληροφορία, πόσο πληρώνεται ένας μηχανικός και όταν αργότερα ένας γιατρός επιλέγει ειδικότητα. Όχι ότι δεν έχουν το μυαλό τα παιδιά να το καταλάβουν, πλέον είναι όμως πολύ αργά γιατί έχει δημιουργηθεί ο κανόνας. </w:t>
      </w:r>
    </w:p>
    <w:p w14:paraId="2BE1A19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Δεν έχουμε ούτε ένα σχολείο που να δημιουργεί ισότητα στα μαθηματικά και στις επιστήμες μεταξύ αγοριών και κοριτσιών. Δεν υπάρχει κανονισμός στο Υπουργείο Παιδείας που να λέει ότι τα πρότυπα σχολεία πρέπει αν έχουν κατεύθυνση μαθηματική, να έχουν ίδιο αριθμό κοριτσιών και αγοριών. Δεν μπορούν δηλαδή να παίρνουν μόνο αγόρια στο Βαρβάκειο και περισσότερα κορίτσια στο Αρσάκειο, ακόμα και όταν είναι πρότυπα. Αυτό για μια ευρύτερη προσπάθεια. </w:t>
      </w:r>
    </w:p>
    <w:p w14:paraId="0A010124"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Θα μου πείτε τώρα, άλλο νομοσχέδιο ψηφίζουμε. Θα μπορούσατε μέσα σε αυτό το νομοσχέδιο να εντάξετε και κάποιο κονδύλιο μεγάλης επικοινωνίας και σε επίπεδο εκπαιδευτικό και σε επίπεδο κοινωνικό. Αντί να ακούμε όλα αυτά που ακούμε για τα εγκλήματα στην τηλεόραση, ας ακούσουμε για τις επιτυχίες επιστημόνων στην Ελλάδα και στο εξωτερικό σε αυτούς τους τομείς. </w:t>
      </w:r>
    </w:p>
    <w:p w14:paraId="6395690A" w14:textId="2DA1E7A6"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Το δεύτερο είναι ότι η πρόληψη των επαγγελματικών νόσων γίνεται βασικά με έλεγχο των κινδύνων. Γι</w:t>
      </w:r>
      <w:r w:rsidR="001800B1">
        <w:rPr>
          <w:rFonts w:ascii="Calibri" w:hAnsi="Calibri" w:cs="Calibri"/>
        </w:rPr>
        <w:t>α</w:t>
      </w:r>
      <w:r w:rsidRPr="00F93621">
        <w:rPr>
          <w:rFonts w:ascii="Calibri" w:hAnsi="Calibri" w:cs="Calibri"/>
        </w:rPr>
        <w:t xml:space="preserve"> αυτό ρώτησα προχθές, σχετικά με αυτό το νόμο που προστατεύει τη γυναίκα στη διάρκεια της κύησης, της λοχείας και της γαλουχίας, που ουσιαστικά προστατεύει το παιδί και τη γυναίκα και τη μητέρα, γιατί δεν έχουμε καθόλου ελέγχους ως προς αυτό; Εγώ ξέρω ότι δεν έχουμε ελέγχους από πλευράς της επιτροπής. Πότε είναι η τελευταία φορά που ελέγχθηκε αν μια γυναίκα τηρεί τον κανονισμό όσο είναι έγκυος να δουλεύει τρία τέταρτα στον υπολογιστή και να διακόπτει για ένα τέταρτο; Πότε υπήρξε έλεγχος ότι μια έγκυος δεν πρέπει ούτε να περνάει από το τεχνολογικό μηχάνημα ή να αμείβεται χωρίς να εργάζεται για ακτινογραφίες ακόμα και σε οδοντιατρικό εργαστήριο; </w:t>
      </w:r>
    </w:p>
    <w:p w14:paraId="0964EA25" w14:textId="77777777" w:rsidR="00212E4C" w:rsidRPr="0096768F" w:rsidRDefault="00212E4C" w:rsidP="0096768F">
      <w:pPr>
        <w:spacing w:line="276" w:lineRule="auto"/>
        <w:contextualSpacing/>
        <w:jc w:val="both"/>
        <w:rPr>
          <w:rFonts w:ascii="Calibri" w:hAnsi="Calibri" w:cs="Calibri"/>
          <w:lang w:val="en-US"/>
        </w:rPr>
        <w:sectPr w:rsidR="00212E4C" w:rsidRPr="0096768F" w:rsidSect="00212E4C">
          <w:headerReference w:type="default" r:id="rId44"/>
          <w:footerReference w:type="default" r:id="rId45"/>
          <w:pgSz w:w="11906" w:h="16838"/>
          <w:pgMar w:top="1440" w:right="1800" w:bottom="1440" w:left="1800" w:header="708" w:footer="708" w:gutter="0"/>
          <w:cols w:space="708"/>
          <w:docGrid w:linePitch="360"/>
        </w:sectPr>
      </w:pPr>
    </w:p>
    <w:p w14:paraId="2F256CAF" w14:textId="5C82C633"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lastRenderedPageBreak/>
        <w:t>Αυτά προστατεύουν όλους μας και μετά αν χρειαστεί να μειώσουμε το</w:t>
      </w:r>
      <w:r w:rsidR="00C21B3A">
        <w:rPr>
          <w:rFonts w:ascii="Calibri" w:hAnsi="Calibri" w:cs="Calibri"/>
          <w:color w:val="000000"/>
        </w:rPr>
        <w:t>ν</w:t>
      </w:r>
      <w:r w:rsidRPr="00F93621">
        <w:rPr>
          <w:rFonts w:ascii="Calibri" w:hAnsi="Calibri" w:cs="Calibri"/>
          <w:color w:val="000000"/>
        </w:rPr>
        <w:t xml:space="preserve"> χρόνο εργασίας, γιατί αυτό κάνει η ένταξη στα βαρέα και ανθυγιεινά. Γιατί μειώνουμε το</w:t>
      </w:r>
      <w:r w:rsidR="00C21B3A">
        <w:rPr>
          <w:rFonts w:ascii="Calibri" w:hAnsi="Calibri" w:cs="Calibri"/>
          <w:color w:val="000000"/>
        </w:rPr>
        <w:t>ν</w:t>
      </w:r>
      <w:r w:rsidRPr="00F93621">
        <w:rPr>
          <w:rFonts w:ascii="Calibri" w:hAnsi="Calibri" w:cs="Calibri"/>
          <w:color w:val="000000"/>
        </w:rPr>
        <w:t xml:space="preserve"> χρόνο εργασίας; Όχι απλώς για να μην κουραστούν, αλλά για να μην εκτεθούν σε συνέχεια των ίδιων των κινδύνων, των πραγματικών κινδύνων. </w:t>
      </w:r>
    </w:p>
    <w:p w14:paraId="49C730D8" w14:textId="77777777"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t xml:space="preserve"> Τέλος, νομίζω να ξανασκεφτούμε πώς μπορούμε πραγματικά να προστατεύσουμε και αν αναγκαστούμε να εντάξουμε, να εντάξουμε δίκαια. Και δεν νομίζω ότι υπάρχει άνθρωπος που δουλεύει σε νοσοκομείο, σε ιατρείο, σε Κέντρο Υγείας και δεν υφίσταται τον ίδιο κίνδυνο για την υγεία του. Ευχαριστώ. </w:t>
      </w:r>
    </w:p>
    <w:p w14:paraId="79A99BF1" w14:textId="3B4889ED"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b/>
          <w:bCs/>
          <w:color w:val="000000"/>
        </w:rPr>
        <w:t xml:space="preserve">ΑΣΗΜΙΝΑ ΣΚΟΝΔΡΑ </w:t>
      </w:r>
      <w:r w:rsidR="00FD5551">
        <w:rPr>
          <w:rFonts w:ascii="Calibri" w:hAnsi="Calibri" w:cs="Calibri"/>
          <w:b/>
          <w:bCs/>
          <w:color w:val="000000"/>
        </w:rPr>
        <w:t>(</w:t>
      </w:r>
      <w:r w:rsidRPr="00F93621">
        <w:rPr>
          <w:rFonts w:ascii="Calibri" w:hAnsi="Calibri" w:cs="Calibri"/>
          <w:b/>
          <w:bCs/>
          <w:color w:val="000000"/>
        </w:rPr>
        <w:t>Προεδρεύ</w:t>
      </w:r>
      <w:r w:rsidR="00FD5551">
        <w:rPr>
          <w:rFonts w:ascii="Calibri" w:hAnsi="Calibri" w:cs="Calibri"/>
          <w:b/>
          <w:bCs/>
          <w:color w:val="000000"/>
        </w:rPr>
        <w:t>ουσα</w:t>
      </w:r>
      <w:r w:rsidRPr="00F93621">
        <w:rPr>
          <w:rFonts w:ascii="Calibri" w:hAnsi="Calibri" w:cs="Calibri"/>
          <w:b/>
          <w:bCs/>
          <w:color w:val="000000"/>
        </w:rPr>
        <w:t xml:space="preserve"> της Επιτροπής):</w:t>
      </w:r>
      <w:r w:rsidRPr="00F93621">
        <w:rPr>
          <w:rFonts w:ascii="Calibri" w:hAnsi="Calibri" w:cs="Calibri"/>
          <w:color w:val="000000"/>
        </w:rPr>
        <w:t xml:space="preserve"> Το</w:t>
      </w:r>
      <w:r w:rsidR="00C21B3A">
        <w:rPr>
          <w:rFonts w:ascii="Calibri" w:hAnsi="Calibri" w:cs="Calibri"/>
          <w:color w:val="000000"/>
        </w:rPr>
        <w:t>ν</w:t>
      </w:r>
      <w:r w:rsidRPr="00F93621">
        <w:rPr>
          <w:rFonts w:ascii="Calibri" w:hAnsi="Calibri" w:cs="Calibri"/>
          <w:color w:val="000000"/>
        </w:rPr>
        <w:t xml:space="preserve"> λόγο έχει η κυρία Υπουργός.  </w:t>
      </w:r>
    </w:p>
    <w:p w14:paraId="7AD065B5" w14:textId="77777777"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b/>
          <w:bCs/>
          <w:color w:val="000000"/>
        </w:rPr>
        <w:t>ΝΙΚΗ ΚΕΡΑΜΕΩΣ (Υπουργός Εργασίας και Κοινωνικής Ασφάλισης):</w:t>
      </w:r>
      <w:r w:rsidRPr="00F93621">
        <w:rPr>
          <w:rFonts w:ascii="Calibri" w:hAnsi="Calibri" w:cs="Calibri"/>
          <w:color w:val="000000"/>
        </w:rPr>
        <w:t xml:space="preserve"> Ευχαριστώ πολύ, κυρία Πρόεδρε, ευχαριστώ πολύ τις συναδέλφους και τους συναδέλφους για τις γόνιμες παρατηρήσεις σε αυτή την 4η συνεδρίαση της αρμόδιας Διαρκούς Επιτροπής. </w:t>
      </w:r>
    </w:p>
    <w:p w14:paraId="27DAC605" w14:textId="77777777"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t xml:space="preserve">Επιτρέψτε μου δύο εισαγωγικά σχόλια. Θέλω να ξεκινήσω με την απόλυτη καταδίκη των </w:t>
      </w:r>
      <w:proofErr w:type="spellStart"/>
      <w:r w:rsidRPr="00F93621">
        <w:rPr>
          <w:rFonts w:ascii="Calibri" w:hAnsi="Calibri" w:cs="Calibri"/>
          <w:color w:val="000000"/>
        </w:rPr>
        <w:t>σοκαριστικών</w:t>
      </w:r>
      <w:proofErr w:type="spellEnd"/>
      <w:r w:rsidRPr="00F93621">
        <w:rPr>
          <w:rFonts w:ascii="Calibri" w:hAnsi="Calibri" w:cs="Calibri"/>
          <w:color w:val="000000"/>
        </w:rPr>
        <w:t xml:space="preserve"> επιθέσεων που έλαβαν χώρα σήμερα το πρωί σε στελέχη της Ν.Δ. και θέλω να το πω όπως το νιώθω, μιλάμε για μία κανονικότατη τρομοκρατική επίθεση στα σπίτια στελεχών της Ν.Δ.. Όταν βάζεις γκαζάκια, έχεις πρόθεση να σκοτώσεις και σήμερα που μιλάμε, έχουμε συμπολίτες μας οι οποίοι βρίσκονται στις Μονάδες Εντατικής Θεραπείας, ως αποτέλεσμα αυτών των ενεργειών. Θα περίμενα μια δήλωση και από τους συναδέλφους βουλευτές σχετικά με αυτό. Ξέρετε, υπάρχουν ζητήματα που είναι πέρα και πάνω από κόμματα και αγγίζουν την ίδια την Δημοκρατία. </w:t>
      </w:r>
    </w:p>
    <w:p w14:paraId="0EEB6BA3" w14:textId="3D410618"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t xml:space="preserve">Εισαγωγικό σχόλιο 2ο, όσο ήμασταν εδώ, έλαβα μια ενημέρωση, ότι ο κ. Τσουκαλάς του ΠΑΣΟΚ, έκανε μια δήλωση το πρωί στον ΑΝΤ1, ότι ορίστε δικαιωνόμαστε λέει για την τετραήμερη εργασία, γιατί η </w:t>
      </w:r>
      <w:r w:rsidRPr="00F93621">
        <w:rPr>
          <w:rFonts w:ascii="Calibri" w:hAnsi="Calibri" w:cs="Calibri"/>
          <w:color w:val="000000"/>
          <w:lang w:val="en-US"/>
        </w:rPr>
        <w:t>COSMOTE</w:t>
      </w:r>
      <w:r w:rsidRPr="00F93621">
        <w:rPr>
          <w:rFonts w:ascii="Calibri" w:hAnsi="Calibri" w:cs="Calibri"/>
          <w:color w:val="000000"/>
        </w:rPr>
        <w:t xml:space="preserve"> ήρθε και την εφάρμοσε. Μα ακριβώς το αντίθετο. Το ΠΑΣΟΚ ερχόταν και έλεγε, ότι πρέπει να φέρουμε νόμο για την τετραήμερη εργασία ο οποίος δεν υπάρχει. Εμείς απαντούσαμε, ότι θεσπίσαμε το</w:t>
      </w:r>
      <w:r w:rsidR="006C5B8B">
        <w:rPr>
          <w:rFonts w:ascii="Calibri" w:hAnsi="Calibri" w:cs="Calibri"/>
          <w:color w:val="000000"/>
        </w:rPr>
        <w:t>ν</w:t>
      </w:r>
      <w:r w:rsidRPr="00F93621">
        <w:rPr>
          <w:rFonts w:ascii="Calibri" w:hAnsi="Calibri" w:cs="Calibri"/>
          <w:color w:val="000000"/>
        </w:rPr>
        <w:t xml:space="preserve"> νόμο για την τετραήμερη εργασία και μάλιστα, κύριε Τσουκαλά, αν το βλέπετε αυτό στην αποδελτίωση, είναι ο ν.5239 του 2025, ο οποίος έδωσε τη δυνατότητα για τετραήμερη όλο το χρόνο, όχι μόνο ένα εξάμηνο. </w:t>
      </w:r>
    </w:p>
    <w:p w14:paraId="788CFA11" w14:textId="77777777"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t xml:space="preserve">Είχαμε πει, με αφορμή τη δική σας τοποθέτηση και του Προέδρου σας, του κ. Ανδρουλάκη, ότι η Ν.Δ. έχει δώσει το πλαίσιο και μπορεί πάντοτε, είτε με Ατομική Σύμβαση είτε με Συλλογική Σύμβαση Εργασίας, να προβλεφθεί τετραήμερη εργασία. Δεν άλλαξε κάποιο νομικό πλαίσιο, δεν έφερε το ΠΑΣΟΚ κάποια πρόταση, δεν άλλαξε τίποτα. Και τι έγινε; Έγινε πράξη αυτό ακριβώς που είπαμε, ήρθε μία από τις μεγαλύτερες επιχειρήσεις της χώρας, έκανε μια επιχειρησιακή Συλλογική Σύμβαση και προέβλεψε τετραήμερη εργασία. Άρα, επιβεβαιώνει στο ακέραιο αυτό που λέγαμε, ότι το θεσμικό πλαίσιο επιτρέπει τέτοια διευθέτηση του χρόνου εργασίας και έγινε αυτό πράξη μέσω της συγκεκριμένης επιχειρησιακής Σύμβασης. </w:t>
      </w:r>
    </w:p>
    <w:p w14:paraId="536264AC" w14:textId="77777777"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t xml:space="preserve">Τώρα, έρχομαι στις επισημάνσεις του κ. Χρηστίδη, είναι ακριβώς ίδιες με την προηγούμενη φορά, ο κ. Χρηστίδης είπε πάλι, ότι η Ελλάδα ενσωματώνει την τελευταία στιγμή. Η Ελλάδα είναι μέσα στις πρώτες πέντε χώρες που ενσωματώνουν την Οδηγία αυτή, όπως προβλέπεται από το πλαίσιο. Είπε ο κ. Χρηστίδης, ότι είναι φοβικά, ήταν η λέξη που χρησιμοποίησε, τα μέτρα που παίρνουμε σε σχέση με την ουσία της Οδηγίας. Εγώ, θέλω να ρωτήσω, δηλαδή, ποιο μέτρο είναι φοβικό και ποιο μέτρο προτείνει το ΠΑΣΟΚ αντί αυτού; Δεν έχω ακούσει μία πρόταση για κάποιο συγκεκριμένο φοβικό μέτρο όπως κρίνετε και τι προτείνετε αντ’ αυτού. </w:t>
      </w:r>
    </w:p>
    <w:p w14:paraId="00BCF620" w14:textId="77777777"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lastRenderedPageBreak/>
        <w:t xml:space="preserve">Μίλησε πάλι για την ανεπάρκεια της Επιθεώρησης Εργασίας. Η Επιθεώρηση Εργασίας είναι η Ανεξάρτητη Αρχή η οποία κάνει πραγματικά ένα τιτάνιο έργο, έχει αυτή τη στιγμή από τα καλύτερα επίπεδα στελέχωσης που είχε στην ιστορία της, δηλαδή, είναι καλυμμένες οι θέσεις ή δεσμευμένες στο 92,16%. Η Επιθεώρηση Εργασίας έχει 995 οργανικές θέσεις που προβλέπεται στον Οργανισμό της και 917 θέσεις είναι είτε καλυμμένες είτε δεσμευμένες προς κάλυψη. </w:t>
      </w:r>
    </w:p>
    <w:p w14:paraId="6C3AE2B8" w14:textId="77777777" w:rsidR="00212E4C" w:rsidRPr="00F93621" w:rsidRDefault="00212E4C" w:rsidP="00311F29">
      <w:pPr>
        <w:spacing w:line="276" w:lineRule="auto"/>
        <w:ind w:firstLine="709"/>
        <w:contextualSpacing/>
        <w:jc w:val="both"/>
        <w:rPr>
          <w:rFonts w:ascii="Calibri" w:hAnsi="Calibri" w:cs="Calibri"/>
          <w:color w:val="000000"/>
        </w:rPr>
      </w:pPr>
      <w:r w:rsidRPr="00F93621">
        <w:rPr>
          <w:rFonts w:ascii="Calibri" w:hAnsi="Calibri" w:cs="Calibri"/>
          <w:color w:val="000000"/>
        </w:rPr>
        <w:t>Ως προς τους ελέγχους, να σας πω, ότι το 2025 ήταν χρονιά ρεκόρ για την Επιθεώρηση Εργασίας, 82.412 έλεγχοι, 17.556 κυρώσεις και πρόστιμα που υπερβαίνουν τα 53 εκατομμύρια. Είναι ρεκόρ όλων των εποχών. Συγκράτησα μια πρόταση του κ. Χρηστίδη, είπε, είναι θεμελιώδης αρχή δικαιοσύνης η ισότητα αμοιβών. Συμφωνούμε. </w:t>
      </w:r>
    </w:p>
    <w:p w14:paraId="1301125B" w14:textId="77777777" w:rsidR="00212E4C" w:rsidRPr="0096768F" w:rsidRDefault="00212E4C" w:rsidP="0096768F">
      <w:pPr>
        <w:spacing w:line="276" w:lineRule="auto"/>
        <w:contextualSpacing/>
        <w:jc w:val="both"/>
        <w:rPr>
          <w:rFonts w:ascii="Calibri" w:hAnsi="Calibri" w:cs="Calibri"/>
          <w:lang w:val="en-US"/>
        </w:rPr>
        <w:sectPr w:rsidR="00212E4C" w:rsidRPr="0096768F" w:rsidSect="00212E4C">
          <w:headerReference w:type="default" r:id="rId46"/>
          <w:footerReference w:type="default" r:id="rId47"/>
          <w:pgSz w:w="11906" w:h="16838"/>
          <w:pgMar w:top="1440" w:right="1800" w:bottom="1440" w:left="1800" w:header="708" w:footer="708" w:gutter="0"/>
          <w:cols w:space="708"/>
          <w:docGrid w:linePitch="360"/>
        </w:sectPr>
      </w:pPr>
    </w:p>
    <w:p w14:paraId="5571A7BA"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 xml:space="preserve">Είναι δυνατόν το ΠΑΣΟΚ ακόμα να μην έχει πει ότι ψηφίζει την ενσωμάτωση αυτής της Οδηγίας; Πραγματικά δεν μπορώ να το διανοηθώ. Είμαστε στην τέταρτη συνεδρίαση, έρχεται η αξιωματική αντιπολίτευση και διακηρύσσει και σωστά ότι είναι θεμελιώδης αρχή δικαιοσύνης η ισότητα αμοιβών. Βγαίνει ο Πρόεδρος της πριν από δύο μήνες και λέει διάφορες προτάσεις, οι οποίες είχαν ήδη συμπεριληφθεί για την ισότητα των αμοιβών  στο νομοσχέδιο αυτό και ακόμα τέταρτη συνεδρίαση η αξιωματική αντιπολίτευση δεν έχει πάρει θέση για το αν ψηφίζει ή δεν  ψηφίζει το νομοσχέδιο αυτό. </w:t>
      </w:r>
    </w:p>
    <w:p w14:paraId="043C63BD"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Έρχομαι στο ΣΥΡΙΖΑ. Κύριε Γαβρήλο, με όλο τον σεβασμό και την αγάπη, είστε σε μια τρικυμία πολιτική που είστε κομματικά, αλλά είστε σε μια τρικυμία θεματική ως προς τις θέσεις σας. Και το λέω αυτό γιατί ακούσαμε εδώ μια πολύ ενδιαφέρουσα ανάπτυξη, για το πόσο σημαντικές είναι οι συλλογικές συμβάσεις εργασίας, πόσο καλές είναι για την αγορά εργασίας, ότι εμείς για χρόνια δεν κάναμε κάτι. Θα περίμενε κανείς με αυτή την εισαγωγή ότι όταν έφερε η Νέα Δημοκρατία πλέον την εθνική κοινωνική συμφωνία, όχι ως νομοσχέδιο της κυβέρνησης, αλλά ως προϊόν συμφωνίας, με όλους τους εθνικούς, κοινωνικούς εταίρους, εκπροσώπους εργαζομένων και εργοδοτών, ότι αν μη τι άλλο θα την ψηφίζατε. Και όμως, δεν την ψηφίσατε.</w:t>
      </w:r>
    </w:p>
    <w:p w14:paraId="1BCB02FC"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Άρα, έρχεστε εδώ, μας λέτε πόσο σημαντικές είναι οι συλλογικές συμβάσεις εργασίας, πόσο απαραίτητες είναι σε μια αγορά εργασίας, έρχεται για πρώτη φορά συμφωνία κυβέρνησης και όλων των εθνικών και κοινωνικών εταίρων για τις συλλογικές συμβάσεις. Ο ΣΥΡΙΖΑ δεν ψηφίζει την εθνική κοινωνική συμφωνία. </w:t>
      </w:r>
    </w:p>
    <w:p w14:paraId="563E2F4C" w14:textId="77777777" w:rsidR="00212E4C" w:rsidRPr="00F93621" w:rsidRDefault="00212E4C" w:rsidP="00311F29">
      <w:pPr>
        <w:spacing w:line="276" w:lineRule="auto"/>
        <w:ind w:firstLine="709"/>
        <w:contextualSpacing/>
        <w:jc w:val="both"/>
        <w:rPr>
          <w:rFonts w:ascii="Calibri" w:hAnsi="Calibri" w:cs="Calibri"/>
        </w:rPr>
      </w:pPr>
      <w:bookmarkStart w:id="1" w:name="_Hlk233801528"/>
      <w:r w:rsidRPr="00F93621">
        <w:rPr>
          <w:rFonts w:ascii="Calibri" w:hAnsi="Calibri" w:cs="Calibri"/>
          <w:b/>
          <w:bCs/>
        </w:rPr>
        <w:t>ΧΡΗΣΤΟΣ ΚΑΤΣΩΤΗΣ (Ειδικός Αγορητής της Κ.Ο. «ΚΟΜΜΟΥΝΙΣΤΙΚΟ ΚΟΜΜΑ ΕΛΛΑΔΑΣ»):</w:t>
      </w:r>
      <w:r w:rsidRPr="00F93621">
        <w:rPr>
          <w:rFonts w:ascii="Calibri" w:hAnsi="Calibri" w:cs="Calibri"/>
        </w:rPr>
        <w:t xml:space="preserve"> </w:t>
      </w:r>
      <w:bookmarkEnd w:id="1"/>
      <w:r w:rsidRPr="00F93621">
        <w:rPr>
          <w:rFonts w:ascii="Calibri" w:hAnsi="Calibri" w:cs="Calibri"/>
        </w:rPr>
        <w:t xml:space="preserve">Ο </w:t>
      </w:r>
      <w:proofErr w:type="spellStart"/>
      <w:r w:rsidRPr="00F93621">
        <w:rPr>
          <w:rFonts w:ascii="Calibri" w:hAnsi="Calibri" w:cs="Calibri"/>
        </w:rPr>
        <w:t>Παναγόπουλος</w:t>
      </w:r>
      <w:proofErr w:type="spellEnd"/>
      <w:r w:rsidRPr="00F93621">
        <w:rPr>
          <w:rFonts w:ascii="Calibri" w:hAnsi="Calibri" w:cs="Calibri"/>
        </w:rPr>
        <w:t xml:space="preserve"> είναι εκπρόσωπος των εργαζομένων; Πλάκα μας κάνετε;</w:t>
      </w:r>
    </w:p>
    <w:p w14:paraId="2AA967D4"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ΝΙΚΗ ΚΕΡΑΜΕΩΣ (Υπουργός Εργασίας και Κοινωνικής  Ασφάλισης):</w:t>
      </w:r>
      <w:r w:rsidRPr="00F93621">
        <w:rPr>
          <w:rFonts w:ascii="Calibri" w:hAnsi="Calibri" w:cs="Calibri"/>
        </w:rPr>
        <w:t xml:space="preserve"> Τώρα, λέτε ότι δεν έχει καμία προοπτική η αγορά εργασίας. Δεν μπορεί να αντισταθώ στον πειρασμό. Όσο ήμασταν εδώ είπε ο κ.  Γαβρήλος ότι δεν έχει προοπτική η αγορά εργασίας. Όσο ήμασταν εδώ, λοιπόν, είδα τα τελευταία στοιχεία, θα δημοσιευθούν άμεσα, της ΕΡΓΑΝΗ για το μήνα Μάϊο, το ισοζύγιο των λεγόμενων ροών μισθωτής απασχόλησης, πως προσλαμβάνονται, πόσοι αλλάζουν θέσεις εργασίας. Λοιπόν, ακούστε το αυτό το στοιχείο, το οποίο μόλις βγήκε. </w:t>
      </w:r>
    </w:p>
    <w:p w14:paraId="4000F51A"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Είναι ρεκόρ επίδοσης προσλήψεων πρώτου πενταμήνου από το 2001. Είναι το θετικότερο ισοζύγιο και για να είμαι ακριβής 332.843  νέες θέσεις εργασίας. Είναι η υψηλότερη επίδοση του πρώτου πενταμήνου έτους από το 2001 μέχρι σήμερα, τα τελευταία δηλαδή 25 χρόνια. Αλήθεια, δεν έχει προοπτική η αγορά εργασίας, κύριε Γαβρήλο;  Δηλαδή, πόσο πιο εμφατικά να ειπωθεί αυτό και να προκύψει από τα στοιχεία; </w:t>
      </w:r>
    </w:p>
    <w:p w14:paraId="7FC7AC0D" w14:textId="38B96E1B"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Είπατε, επίσης, επί λέξει «δεν θα καταφέρετε αύξηση μέσου μισθού». Κύριε Γαβρήλο σας έχω νέα. Λέτε «δεν θα καταφέρετε αύξηση μέσου μισθού», </w:t>
      </w:r>
      <w:r w:rsidR="00F87563">
        <w:rPr>
          <w:rFonts w:ascii="Calibri" w:hAnsi="Calibri" w:cs="Calibri"/>
        </w:rPr>
        <w:t>κι όμως</w:t>
      </w:r>
      <w:r w:rsidRPr="00F93621">
        <w:rPr>
          <w:rFonts w:ascii="Calibri" w:hAnsi="Calibri" w:cs="Calibri"/>
        </w:rPr>
        <w:t xml:space="preserve"> την καταφέραμε. Είχαμε μέσο μισθό πλήρους απασχόλησης στα 1.264ευρώ. Είχαμε δεσμευθεί ότι ο μέσος μισθός θα ξεπεράσει τα 1.500 ευρώ το 2027 και σήμερα που μιλάμε, ένα χρόνο πιο νωρίς, είμαστε ήδη στον μέσο μισθό 1528 ευρώ. Θα θέλαμε περισσότερο; Βεβαίως, θα θέλαμε περισσότερο. Μέσος μισθός πλήρους απασχόλησης, κύριε Γαβρήλο, αναφέρθηκα και στο ένα στοιχείο και στο άλλο. Αυτό που λέτε εσείς είναι μέσος μισθός πλήρους και μερικής απασχόλησης. </w:t>
      </w:r>
    </w:p>
    <w:p w14:paraId="2A20651C"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Θέλω να αναφερθώ στο θέμα των εργασιακών συμβούλων της ΔΥΠΑ. Αναφέρθηκα και στην τελευταία συνεδρίαση, δεν ήταν όμως όλοι οι συνάδελφοι. Θέλω να αναφερθώ εκ νέου. Είπε ο κ. Γαβρήλος, τι ζητούν, μία σταθερή θέση εργασίας. Λυπάμαι, κύριε Γαβρήλο,  θα διαφωνήσω. Εάν θέλετε μονιμοποίηση από το παράθυρο, απαγορεύεται από το </w:t>
      </w:r>
      <w:r w:rsidRPr="00F93621">
        <w:rPr>
          <w:rFonts w:ascii="Calibri" w:hAnsi="Calibri" w:cs="Calibri"/>
        </w:rPr>
        <w:lastRenderedPageBreak/>
        <w:t xml:space="preserve">Σύνταγμα, θέλω να είμαι ξεκάθαρη. Θα εξάρω  το έργο των εργασιακών συμβούλων, αλλά σταθερή θέση εργασίας «από το παράθυρο», αυτή η κυβέρνηση και αυτή η παράταξη, δεν κάνει. </w:t>
      </w:r>
    </w:p>
    <w:p w14:paraId="37D3BCB6"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ΓΕΩΡΓΙΟΣ ΓΑΒΡΗΛΟΣ (Ειδικός Αγορητής της Κ.Ο. «ΣΥΝΑΣΠΙΣΜΟΣ ΡΙΖΟΣΠΑΣΤΙΚΗΣ ΑΡΙΣΤΕΡΑΣ – ΠΡΟΟΔΕΥΤΙΚΗ ΣΥΜΜΑΧΙΑ»):</w:t>
      </w:r>
      <w:r w:rsidRPr="00F93621">
        <w:rPr>
          <w:rFonts w:ascii="Calibri" w:hAnsi="Calibri" w:cs="Calibri"/>
        </w:rPr>
        <w:t xml:space="preserve">  Μέσω ΑΣΕΠ.</w:t>
      </w:r>
    </w:p>
    <w:p w14:paraId="50FB6E47" w14:textId="67AA2148"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ΝΙΚΗ ΚΕΡΑΜΕΩΣ (Υπουργός Εργασίας και Κοινωνικής Ασφάλισης):</w:t>
      </w:r>
      <w:r w:rsidRPr="00F93621">
        <w:rPr>
          <w:rFonts w:ascii="Calibri" w:hAnsi="Calibri" w:cs="Calibri"/>
        </w:rPr>
        <w:t xml:space="preserve"> Γιατί αυτό είπατε, σταθερή θέση εργασίας. Αν ζητάτε, κύριε Γαβρήλο, μονιμοποίηση των συμβούλων αυτών, κατά παράβαση θεμελιωδών συνταγματικών διατάξεων, αυτή η κυβέρνηση και η Νέα Δημοκρατία δεν το κάνει. Τι κάναμε όμως. Λέω, λοιπόν, το εξής. Λέτε για μία τροπολογία. Η τροπολογία αυτή τι προβλέπει; Αυτοδίκαιη παράταση των υφιστάμενων συμβάσεων. Μα είναι δυνατόν, είναι </w:t>
      </w:r>
      <w:r w:rsidR="00293245" w:rsidRPr="00F93621">
        <w:rPr>
          <w:rFonts w:ascii="Calibri" w:hAnsi="Calibri" w:cs="Calibri"/>
        </w:rPr>
        <w:t>δυνατόν</w:t>
      </w:r>
      <w:r w:rsidRPr="00F93621">
        <w:rPr>
          <w:rFonts w:ascii="Calibri" w:hAnsi="Calibri" w:cs="Calibri"/>
        </w:rPr>
        <w:t xml:space="preserve">; Δεν θέλετε ανοιχτή διαδικασία; Εμείς τι λέμε. Ανοιχτή διαδικασία. </w:t>
      </w:r>
    </w:p>
    <w:p w14:paraId="58C283AA"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ΧΡΗΣΤΟΣ ΚΑΤΣΩΤΗΣ (Ειδικός Αγορητής της Κ.Ο. «Κομμουνιστικό Κόμμα Ελλάδας»):</w:t>
      </w:r>
      <w:r w:rsidRPr="00F93621">
        <w:rPr>
          <w:rFonts w:ascii="Calibri" w:hAnsi="Calibri" w:cs="Calibri"/>
        </w:rPr>
        <w:t xml:space="preserve"> Είναι ίδια με αυτή που είχατε καταθέσει πέρυσι. </w:t>
      </w:r>
    </w:p>
    <w:p w14:paraId="394203D9"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ΑΣΗΜΙΝΑ ΣΚΟΝΔΡΑ (Προεδρεύουσα της Επιτροπής):</w:t>
      </w:r>
      <w:r w:rsidRPr="00F93621">
        <w:rPr>
          <w:rFonts w:ascii="Calibri" w:hAnsi="Calibri" w:cs="Calibri"/>
        </w:rPr>
        <w:t xml:space="preserve"> Κύριε </w:t>
      </w:r>
      <w:proofErr w:type="spellStart"/>
      <w:r w:rsidRPr="00F93621">
        <w:rPr>
          <w:rFonts w:ascii="Calibri" w:hAnsi="Calibri" w:cs="Calibri"/>
        </w:rPr>
        <w:t>Κατσώτη</w:t>
      </w:r>
      <w:proofErr w:type="spellEnd"/>
      <w:r w:rsidRPr="00F93621">
        <w:rPr>
          <w:rFonts w:ascii="Calibri" w:hAnsi="Calibri" w:cs="Calibri"/>
        </w:rPr>
        <w:t>, μη διακόπτετε την Υπουργό. Όταν μιλούσατε εσείς  δεν σας διέκοψε κανένας. Μην διακόπτετε, σας παρακαλώ πολύ.</w:t>
      </w:r>
    </w:p>
    <w:p w14:paraId="3DA329A6" w14:textId="77777777" w:rsidR="00212E4C" w:rsidRPr="0096768F" w:rsidRDefault="00212E4C" w:rsidP="0096768F">
      <w:pPr>
        <w:spacing w:line="276" w:lineRule="auto"/>
        <w:contextualSpacing/>
        <w:jc w:val="both"/>
        <w:rPr>
          <w:rFonts w:ascii="Calibri" w:hAnsi="Calibri" w:cs="Calibri"/>
          <w:lang w:val="en-US"/>
        </w:rPr>
        <w:sectPr w:rsidR="00212E4C" w:rsidRPr="0096768F" w:rsidSect="00212E4C">
          <w:headerReference w:type="default" r:id="rId48"/>
          <w:footerReference w:type="default" r:id="rId49"/>
          <w:pgSz w:w="11906" w:h="16838"/>
          <w:pgMar w:top="1440" w:right="1800" w:bottom="1440" w:left="1800" w:header="708" w:footer="708" w:gutter="0"/>
          <w:cols w:space="708"/>
          <w:docGrid w:linePitch="360"/>
        </w:sectPr>
      </w:pPr>
    </w:p>
    <w:p w14:paraId="23019A1A"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lastRenderedPageBreak/>
        <w:t xml:space="preserve">Το έργο αυτό ήταν έργο ορισμένου χρόνου για Συμβάσεις ορισμένου χρόνου του Ταμείου Ανάκαμψης, άρα καμία απόλυση. Αυτό να το ξεκαθαρίσουμε. Σύμβαση ορισμένου χρόνου Ταμείο Ανάκαμψης. Το Ταμείο Ανάκαμψης έληξε, τελείωσε, δεν υπάρχουν άλλα έργα. Έπρεπε να προβλεφθεί, λοιπόν, ένα νέο έργο, ένα νέο πρόγραμμα απασχόλησης. Λυπάμαι, δεν πρόκειται να συναινέσω σε παράταση υφιστάμενων Συμβάσεων, εγώ θέλω ανοιχτή διαδικασία, το λέω ευθέως. Και αλίμονο αν κάποιος συνάδελφος εδώ δεν θέλει ανοιχτή διαδικασία. </w:t>
      </w:r>
    </w:p>
    <w:p w14:paraId="468376E9"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b/>
          <w:bCs/>
        </w:rPr>
        <w:t xml:space="preserve">ΘΕΑΝΩ ΦΩΤΙΟΥ: </w:t>
      </w:r>
      <w:r w:rsidRPr="00F93621">
        <w:rPr>
          <w:rFonts w:ascii="Calibri" w:hAnsi="Calibri" w:cs="Calibri"/>
        </w:rPr>
        <w:t>Κυρία Πρόεδρε, την τροπολογία την διάβασε η κυρία Υπουργός;</w:t>
      </w:r>
    </w:p>
    <w:p w14:paraId="3C759718"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b/>
          <w:bCs/>
        </w:rPr>
        <w:t xml:space="preserve">ΑΣΗΜΙΝΑ ΣΚΟΝΔΡΑ (Προεδρεύουσα της Επιτροπής): </w:t>
      </w:r>
      <w:r w:rsidRPr="00F93621">
        <w:rPr>
          <w:rFonts w:ascii="Calibri" w:hAnsi="Calibri" w:cs="Calibri"/>
        </w:rPr>
        <w:t>Σας παρακαλώ, μην διακόπτετε. Θα σας απαντήσει η Υπουργός.</w:t>
      </w:r>
    </w:p>
    <w:p w14:paraId="06325461"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b/>
          <w:bCs/>
        </w:rPr>
        <w:t xml:space="preserve">ΝΙΚΗ ΚΕΡΑΜΕΩΣ (Υπουργός Εργασίας και Κοινωνικής Ασφάλισης): </w:t>
      </w:r>
      <w:r w:rsidRPr="00F93621">
        <w:rPr>
          <w:rFonts w:ascii="Calibri" w:hAnsi="Calibri" w:cs="Calibri"/>
        </w:rPr>
        <w:t>Εδώ την έχω.</w:t>
      </w:r>
    </w:p>
    <w:p w14:paraId="53DBCCDA" w14:textId="77777777" w:rsidR="00212E4C" w:rsidRPr="00F93621" w:rsidRDefault="00212E4C" w:rsidP="00311F29">
      <w:pPr>
        <w:spacing w:line="276" w:lineRule="auto"/>
        <w:ind w:left="142" w:firstLine="709"/>
        <w:contextualSpacing/>
        <w:jc w:val="both"/>
        <w:rPr>
          <w:rFonts w:ascii="Calibri" w:hAnsi="Calibri" w:cs="Calibri"/>
          <w:b/>
          <w:bCs/>
        </w:rPr>
      </w:pPr>
      <w:r w:rsidRPr="00F93621">
        <w:rPr>
          <w:rFonts w:ascii="Calibri" w:hAnsi="Calibri" w:cs="Calibri"/>
          <w:b/>
          <w:bCs/>
        </w:rPr>
        <w:t xml:space="preserve">ΘΕΑΝΩ ΦΩΤΙΟΥ: </w:t>
      </w:r>
      <w:r w:rsidRPr="00F93621">
        <w:rPr>
          <w:rFonts w:ascii="Calibri" w:hAnsi="Calibri" w:cs="Calibri"/>
        </w:rPr>
        <w:t>Ωραία. Θα είναι, λοιπόν, αυτή η προκήρυξη; Ναι ή όχι;</w:t>
      </w:r>
      <w:r w:rsidRPr="00F93621">
        <w:rPr>
          <w:rFonts w:ascii="Calibri" w:hAnsi="Calibri" w:cs="Calibri"/>
          <w:b/>
          <w:bCs/>
        </w:rPr>
        <w:t xml:space="preserve"> </w:t>
      </w:r>
    </w:p>
    <w:p w14:paraId="324EA934" w14:textId="0C3D64D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b/>
          <w:bCs/>
        </w:rPr>
        <w:t xml:space="preserve">ΑΣΗΜΙΝΑ ΣΚΟΝΔΡΑ (Προεδρεύουσα της Επιτροπής): </w:t>
      </w:r>
      <w:r w:rsidRPr="00F93621">
        <w:rPr>
          <w:rFonts w:ascii="Calibri" w:hAnsi="Calibri" w:cs="Calibri"/>
        </w:rPr>
        <w:t>Κυρία Φωτίο</w:t>
      </w:r>
      <w:r w:rsidR="00293245">
        <w:rPr>
          <w:rFonts w:ascii="Calibri" w:hAnsi="Calibri" w:cs="Calibri"/>
        </w:rPr>
        <w:t xml:space="preserve">υ, </w:t>
      </w:r>
      <w:r w:rsidRPr="00F93621">
        <w:rPr>
          <w:rFonts w:ascii="Calibri" w:hAnsi="Calibri" w:cs="Calibri"/>
        </w:rPr>
        <w:t>σας απαντάει η Υπουργός.</w:t>
      </w:r>
    </w:p>
    <w:p w14:paraId="0EBDF9D9" w14:textId="662A6BA4"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b/>
          <w:bCs/>
        </w:rPr>
        <w:t>ΝΙΚΗ ΚΕΡΑΜΕΩΣ (Υπουργός Εργασίας και Κοινωνικής Ασφάλισης):</w:t>
      </w:r>
      <w:r w:rsidRPr="00F93621">
        <w:rPr>
          <w:rFonts w:ascii="Calibri" w:hAnsi="Calibri" w:cs="Calibri"/>
        </w:rPr>
        <w:t xml:space="preserve"> Απαντώ</w:t>
      </w:r>
      <w:r w:rsidR="000E395E">
        <w:rPr>
          <w:rFonts w:ascii="Calibri" w:hAnsi="Calibri" w:cs="Calibri"/>
        </w:rPr>
        <w:t>. Α</w:t>
      </w:r>
      <w:r w:rsidRPr="00F93621">
        <w:rPr>
          <w:rFonts w:ascii="Calibri" w:hAnsi="Calibri" w:cs="Calibri"/>
        </w:rPr>
        <w:t xml:space="preserve">υτή η Κυβέρνηση δεν κάνει αυτοδίκαιη παράταση υφιστάμενων </w:t>
      </w:r>
      <w:r w:rsidR="000E395E">
        <w:rPr>
          <w:rFonts w:ascii="Calibri" w:hAnsi="Calibri" w:cs="Calibri"/>
        </w:rPr>
        <w:t>σ</w:t>
      </w:r>
      <w:r w:rsidRPr="00F93621">
        <w:rPr>
          <w:rFonts w:ascii="Calibri" w:hAnsi="Calibri" w:cs="Calibri"/>
        </w:rPr>
        <w:t>υμβάσεων, τελεία, παύλα παράγραφος. Γιατί; Γιατί αυτό θα σήμαινε κλειστή διαδικασία. Εμείς θέλουμε ανοιχτή διαδικασία. Όλοι μπορούν να είναι επιλέξιμοι με μία μέρα ανεργίας και γι</w:t>
      </w:r>
      <w:r w:rsidR="005B2EC4">
        <w:rPr>
          <w:rFonts w:ascii="Calibri" w:hAnsi="Calibri" w:cs="Calibri"/>
        </w:rPr>
        <w:t>α</w:t>
      </w:r>
      <w:r w:rsidRPr="00F93621">
        <w:rPr>
          <w:rFonts w:ascii="Calibri" w:hAnsi="Calibri" w:cs="Calibri"/>
        </w:rPr>
        <w:t xml:space="preserve"> αυτόν ακριβώς το λόγο μπήκε συγκεκριμένος όρος. Για το πως δε τοποθετείστε επ</w:t>
      </w:r>
      <w:r w:rsidR="005B2EC4">
        <w:rPr>
          <w:rFonts w:ascii="Calibri" w:hAnsi="Calibri" w:cs="Calibri"/>
        </w:rPr>
        <w:t xml:space="preserve">ί </w:t>
      </w:r>
      <w:r w:rsidRPr="00F93621">
        <w:rPr>
          <w:rFonts w:ascii="Calibri" w:hAnsi="Calibri" w:cs="Calibri"/>
        </w:rPr>
        <w:t xml:space="preserve">της προκήρυξης, με αφήνει πραγματικά άναυδη. Γιατί; Γιατί σας είπα και χθες ότι η προκήρυξη δεν είχε βγει. Γιατί; Είχε υπογραφεί πρώτα από μένα προ μεγάλου χρονικού διαστήματος, εν συνεχεία υπεγράφη από το Υπουργείο Εσωτερικών και προχθές, στην τελευταία συνεδρίαση, στην οποία το θίξατε το θέμα και σωστά, σας είπα ότι εκείνη τη στιγμή είχα μήνυμα από το Υπουργείο Οικονομικών ότι μόλις υπεγράφη, οδεύει στο Εθνικό Τυπογραφείο η προκήρυξη αυτή. </w:t>
      </w:r>
    </w:p>
    <w:p w14:paraId="2926B806"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Αλλά το λέω ευθέως, είναι μια προκήρυξη για πρόγραμμα απασχόλησης ανοιχτό, για χιλιάδες θέσεις εργασίας, για έως 24 μήνες, αλλά ανοιχτή διαδικασία. Ούτε σταθερές θέσεις εργασίας, κύριε Γαβρήλο για μονιμοποίηση από το «παράθυρο», ούτε παρατάσεις υφιστάμενων Συμβάσεων, ανοιχτές διαδικασίες όλοι να μπορούν να συμμετάσχουν. </w:t>
      </w:r>
    </w:p>
    <w:p w14:paraId="4D6E8EE1"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Έρχομαι στο ΚΚΕ. Ο κ. Κατσώτης αναφέρθηκε πάλι σε μεταβολή μισθού προς τα κάτω. Κύριε </w:t>
      </w:r>
      <w:proofErr w:type="spellStart"/>
      <w:r w:rsidRPr="00F93621">
        <w:rPr>
          <w:rFonts w:ascii="Calibri" w:hAnsi="Calibri" w:cs="Calibri"/>
        </w:rPr>
        <w:t>Κατσώτη</w:t>
      </w:r>
      <w:proofErr w:type="spellEnd"/>
      <w:r w:rsidRPr="00F93621">
        <w:rPr>
          <w:rFonts w:ascii="Calibri" w:hAnsi="Calibri" w:cs="Calibri"/>
        </w:rPr>
        <w:t xml:space="preserve">, το λέω εμφατικά, το νομοθετικό μας πλαίσιο είναι πλήρως εξοπλισμένο στο κομμάτι αυτό, απαγορεύεται η μείωση μισθού, έχουμε περάσει και πρόσφατα μία διάταξη, θα έλεγα, περαιτέρω ενισχυτική σε αυτή την κατεύθυνση. Αναφερθήκατε πάλι στο δήθεν 13ωρο. Δεν σας αρέσει, κύριε </w:t>
      </w:r>
      <w:proofErr w:type="spellStart"/>
      <w:r w:rsidRPr="00F93621">
        <w:rPr>
          <w:rFonts w:ascii="Calibri" w:hAnsi="Calibri" w:cs="Calibri"/>
        </w:rPr>
        <w:t>Κατσώτη</w:t>
      </w:r>
      <w:proofErr w:type="spellEnd"/>
      <w:r w:rsidRPr="00F93621">
        <w:rPr>
          <w:rFonts w:ascii="Calibri" w:hAnsi="Calibri" w:cs="Calibri"/>
        </w:rPr>
        <w:t xml:space="preserve">, το γεγονός ότι τόσους μήνες μετά την ψήφιση, είμαστε ακόμα στο 0,4% των μισθωτών της χώρας που κάνουν χρήση του δήθεν 13ωρου. Αναφερθήκατε όμως και σε κάτι άλλο. Θα περίμενε κανείς ότι τουλάχιστον το ΚΚΕ θα βγει να στηρίξει το γεγονός ότι πλέον εμφανίζονται τόσες εκατομμύρια υπερωρίες, οι οποίες δε φαινόντουσαν  πουθενά. </w:t>
      </w:r>
    </w:p>
    <w:p w14:paraId="256C1945" w14:textId="39BE9733"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Έχουμε μόνο πέρυσι το 2025, 2,7 εκατομμύρια υπερωρίες περισσότερες από </w:t>
      </w:r>
      <w:proofErr w:type="spellStart"/>
      <w:r w:rsidRPr="00F93621">
        <w:rPr>
          <w:rFonts w:ascii="Calibri" w:hAnsi="Calibri" w:cs="Calibri"/>
        </w:rPr>
        <w:t>πρόπερσι</w:t>
      </w:r>
      <w:proofErr w:type="spellEnd"/>
      <w:r w:rsidRPr="00F93621">
        <w:rPr>
          <w:rFonts w:ascii="Calibri" w:hAnsi="Calibri" w:cs="Calibri"/>
        </w:rPr>
        <w:t xml:space="preserve">. Και εγώ ρωτώ, είναι δυο </w:t>
      </w:r>
      <w:r w:rsidR="00030EBB" w:rsidRPr="00F93621">
        <w:rPr>
          <w:rFonts w:ascii="Calibri" w:hAnsi="Calibri" w:cs="Calibri"/>
        </w:rPr>
        <w:t>τινά</w:t>
      </w:r>
      <w:r w:rsidRPr="00F93621">
        <w:rPr>
          <w:rFonts w:ascii="Calibri" w:hAnsi="Calibri" w:cs="Calibri"/>
        </w:rPr>
        <w:t xml:space="preserve"> εδώ πέρα ή η ελληνική οικονομία είχε μια ασύλληπτη μεγέθυνση που ξαφνικά εμφανίστηκαν 2,7 εκατομμύρια υπερωρίες ή αυτές υπήρχαν και είτε δεν δηλώνονταν και δεν πληρώνονταν είτε πληρώνονταν με μη σύννομο τρόπο. Είναι πολύ σημαντικό και εμείς το υπερασπιζόμαστε μέχρι κεραίας, μόλις προχθές έκανα νέα επέκταση ψηφιακής κάρτας εργασίας σε μισό εκατομμύριο εργαζομένους, οι οποίοι πλέον προστατεύονται από την κάρτα, οι οποίοι πλέον θα χτυπάνε κάρτα στην </w:t>
      </w:r>
      <w:r w:rsidRPr="00F93621">
        <w:rPr>
          <w:rFonts w:ascii="Calibri" w:hAnsi="Calibri" w:cs="Calibri"/>
        </w:rPr>
        <w:lastRenderedPageBreak/>
        <w:t xml:space="preserve">έναρξη και στη λήξη της εργασίας τους και έτσι θα καταγράφεται ο πραγματικός χρόνος εργασίας. </w:t>
      </w:r>
    </w:p>
    <w:p w14:paraId="3F122324" w14:textId="77777777"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 xml:space="preserve">Μία απάντηση στην «ΕΛΛΗΝΙΚΗ ΛΥΣΗ» για το μητρώο των συλλογικών συμβάσεων Εργασίας. Να είμαστε εδώ ξεκάθαροι. Το ψηφιακό μητρώο των συλλογικών συμβάσεων εργασίας τι κάνει; Προβλέπει ότι θα υποβάλλονται ψηφιακά οι συλλογικές συμβάσεις, οι συλλογικές συμφωνίες και οι διοικητικές αποφάσεις. Θα καταγράφονται όλα τα βασικά στοιχεία προσχωρήσεις, επεκτάσεις, καταγγελίες, προσκλήσεις, διαπραγμάτευση. Η διαφορά με το παλαιότερο μοντέλο είναι ότι περνάμε από διάσπαρτες και </w:t>
      </w:r>
      <w:proofErr w:type="spellStart"/>
      <w:r w:rsidRPr="00F93621">
        <w:rPr>
          <w:rFonts w:ascii="Calibri" w:hAnsi="Calibri" w:cs="Calibri"/>
        </w:rPr>
        <w:t>έγχαρτες</w:t>
      </w:r>
      <w:proofErr w:type="spellEnd"/>
      <w:r w:rsidRPr="00F93621">
        <w:rPr>
          <w:rFonts w:ascii="Calibri" w:hAnsi="Calibri" w:cs="Calibri"/>
        </w:rPr>
        <w:t xml:space="preserve"> διαδικασίες σε ενιαία ψηφιακή υποδομή διαθέσιμη σε όλους. </w:t>
      </w:r>
    </w:p>
    <w:p w14:paraId="64C534AF" w14:textId="77777777" w:rsidR="004E621F" w:rsidRDefault="00212E4C" w:rsidP="00311F29">
      <w:pPr>
        <w:spacing w:line="276" w:lineRule="auto"/>
        <w:ind w:left="142" w:firstLine="709"/>
        <w:contextualSpacing/>
        <w:jc w:val="both"/>
        <w:rPr>
          <w:rFonts w:ascii="Calibri" w:hAnsi="Calibri" w:cs="Calibri"/>
        </w:rPr>
      </w:pPr>
      <w:r w:rsidRPr="00F93621">
        <w:rPr>
          <w:rFonts w:ascii="Calibri" w:hAnsi="Calibri" w:cs="Calibri"/>
        </w:rPr>
        <w:t>Άρα</w:t>
      </w:r>
      <w:r w:rsidR="004E621F">
        <w:rPr>
          <w:rFonts w:ascii="Calibri" w:hAnsi="Calibri" w:cs="Calibri"/>
        </w:rPr>
        <w:t>,</w:t>
      </w:r>
      <w:r w:rsidRPr="00F93621">
        <w:rPr>
          <w:rFonts w:ascii="Calibri" w:hAnsi="Calibri" w:cs="Calibri"/>
        </w:rPr>
        <w:t xml:space="preserve"> αυτό διευκολύνει την παρακολούθηση συλλογικών ρυθμίσεων, ενισχύει την διαφάνεια, μειώνει την γραφειοκρατία και δημιουργεί καλύτερη εικόνα για την κάλυψη των εργαζομένων. Και θα μπορεί και κάθε πολίτης με εύκολα κριτήρια επιλογής να αναζητεί και να βρίσκει συλλογικές συμβάσεις που τον αφορούν. Αυτό δεν υπήρχε μέχρι σήμερα. Άρα</w:t>
      </w:r>
      <w:r w:rsidR="004E621F">
        <w:rPr>
          <w:rFonts w:ascii="Calibri" w:hAnsi="Calibri" w:cs="Calibri"/>
        </w:rPr>
        <w:t>,</w:t>
      </w:r>
      <w:r w:rsidRPr="00F93621">
        <w:rPr>
          <w:rFonts w:ascii="Calibri" w:hAnsi="Calibri" w:cs="Calibri"/>
        </w:rPr>
        <w:t xml:space="preserve"> είναι ένα βήμα νομίζω στη σωστή κατεύθυνση για μεγαλύτερη διαφάνεια στις συλλογικές συμβάσεις εργασίας. </w:t>
      </w:r>
    </w:p>
    <w:p w14:paraId="35DAE2F6" w14:textId="2C887C54" w:rsidR="00212E4C" w:rsidRPr="00F93621" w:rsidRDefault="00212E4C" w:rsidP="00311F29">
      <w:pPr>
        <w:spacing w:line="276" w:lineRule="auto"/>
        <w:ind w:left="142" w:firstLine="709"/>
        <w:contextualSpacing/>
        <w:jc w:val="both"/>
        <w:rPr>
          <w:rFonts w:ascii="Calibri" w:hAnsi="Calibri" w:cs="Calibri"/>
        </w:rPr>
      </w:pPr>
      <w:r w:rsidRPr="00F93621">
        <w:rPr>
          <w:rFonts w:ascii="Calibri" w:hAnsi="Calibri" w:cs="Calibri"/>
        </w:rPr>
        <w:t>Κυρία Φωτίου</w:t>
      </w:r>
      <w:r w:rsidR="004E621F">
        <w:rPr>
          <w:rFonts w:ascii="Calibri" w:hAnsi="Calibri" w:cs="Calibri"/>
        </w:rPr>
        <w:t>, σχετικά με</w:t>
      </w:r>
      <w:r w:rsidRPr="00F93621">
        <w:rPr>
          <w:rFonts w:ascii="Calibri" w:hAnsi="Calibri" w:cs="Calibri"/>
        </w:rPr>
        <w:t xml:space="preserve"> τους βρεφονηπιακούς σταθμούς, να σας ενημερώσω, ότι η δημόσια υπηρεσία απασχόλησης έχει υποβάλλει μελέτες στην Πυροσβεστική για ακριβώς τα ζητήματα που θέτετε και αναμένεται η έγκριση από την Πυροσβεστική. Έχουν υποβληθεί όλες οι σχετικές μελέτες σχετικά με το κομμάτι αυτό. </w:t>
      </w:r>
    </w:p>
    <w:p w14:paraId="0308053C" w14:textId="77777777" w:rsidR="00212E4C" w:rsidRPr="0096768F" w:rsidRDefault="00212E4C" w:rsidP="0096768F">
      <w:pPr>
        <w:spacing w:line="276" w:lineRule="auto"/>
        <w:contextualSpacing/>
        <w:jc w:val="both"/>
        <w:rPr>
          <w:rFonts w:ascii="Calibri" w:hAnsi="Calibri" w:cs="Calibri"/>
          <w:lang w:val="en-US"/>
        </w:rPr>
        <w:sectPr w:rsidR="00212E4C" w:rsidRPr="0096768F" w:rsidSect="00212E4C">
          <w:headerReference w:type="default" r:id="rId50"/>
          <w:footerReference w:type="default" r:id="rId51"/>
          <w:pgSz w:w="11906" w:h="16838"/>
          <w:pgMar w:top="1440" w:right="1800" w:bottom="1440" w:left="1800" w:header="708" w:footer="708" w:gutter="0"/>
          <w:cols w:space="708"/>
          <w:docGrid w:linePitch="360"/>
        </w:sectPr>
      </w:pPr>
    </w:p>
    <w:p w14:paraId="07C2D92D" w14:textId="77777777" w:rsidR="003D5868"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ab/>
        <w:t>Κυρία Λινού</w:t>
      </w:r>
      <w:r w:rsidR="00FC51D7">
        <w:rPr>
          <w:rFonts w:ascii="Calibri" w:hAnsi="Calibri" w:cs="Calibri"/>
        </w:rPr>
        <w:t>, ε</w:t>
      </w:r>
      <w:r w:rsidRPr="00F93621">
        <w:rPr>
          <w:rFonts w:ascii="Calibri" w:hAnsi="Calibri" w:cs="Calibri"/>
        </w:rPr>
        <w:t>πειδή μιλήσατε για στερεότυπα και συμφωνώ. Θέλω να σας ενημερώσω -</w:t>
      </w:r>
      <w:r w:rsidR="00FC51D7">
        <w:rPr>
          <w:rFonts w:ascii="Calibri" w:hAnsi="Calibri" w:cs="Calibri"/>
        </w:rPr>
        <w:t xml:space="preserve"> </w:t>
      </w:r>
      <w:r w:rsidRPr="00F93621">
        <w:rPr>
          <w:rFonts w:ascii="Calibri" w:hAnsi="Calibri" w:cs="Calibri"/>
        </w:rPr>
        <w:t xml:space="preserve">τώρα με το προηγούμενο «καπέλο» της Υπουργού Παιδείας - ότι πρώτα από όλα, επί Κυβερνήσεως Νέας Δημοκρατίας, εισήχθη ένα ειδικό μάθημα στα σχολεία, τα εργαστήρια δεξιοτήτων, όχι με την παραδοσιακή έννοια του όρου, στα οποία έχει στοιχεία θα έλεγα επαγγελματικού προσανατολισμού με πιο παιγνιώδη τρόπο. Ξεκινάει από πάρα πολύ νωρίς, από τις πρώτες τάξεις του δημοτικού. Κυρίως για να περάσουμε και μηνύματα προς τα παιδιά ως προς τα πραγματικά επαγγέλματα και την άρση των στερεοτύπων. </w:t>
      </w:r>
    </w:p>
    <w:p w14:paraId="237759B1" w14:textId="59123909"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Μάλιστα</w:t>
      </w:r>
      <w:r w:rsidR="003D5868">
        <w:rPr>
          <w:rFonts w:ascii="Calibri" w:hAnsi="Calibri" w:cs="Calibri"/>
        </w:rPr>
        <w:t>,</w:t>
      </w:r>
      <w:r w:rsidRPr="00F93621">
        <w:rPr>
          <w:rFonts w:ascii="Calibri" w:hAnsi="Calibri" w:cs="Calibri"/>
        </w:rPr>
        <w:t xml:space="preserve"> υπάρχει ειδικό πρόγραμμα για τις επιστήμες </w:t>
      </w:r>
      <w:r w:rsidRPr="00F93621">
        <w:rPr>
          <w:rFonts w:ascii="Calibri" w:hAnsi="Calibri" w:cs="Calibri"/>
          <w:lang w:val="en-US"/>
        </w:rPr>
        <w:t>Stem</w:t>
      </w:r>
      <w:r w:rsidRPr="00F93621">
        <w:rPr>
          <w:rFonts w:ascii="Calibri" w:hAnsi="Calibri" w:cs="Calibri"/>
        </w:rPr>
        <w:t>, για να προσελκύσουμε περισσότερα κορίτσια σε αυτές</w:t>
      </w:r>
      <w:r w:rsidR="00DE5229">
        <w:rPr>
          <w:rFonts w:ascii="Calibri" w:hAnsi="Calibri" w:cs="Calibri"/>
        </w:rPr>
        <w:t xml:space="preserve">. </w:t>
      </w:r>
      <w:r w:rsidRPr="00F93621">
        <w:rPr>
          <w:rFonts w:ascii="Calibri" w:hAnsi="Calibri" w:cs="Calibri"/>
        </w:rPr>
        <w:t xml:space="preserve">Είναι ένα πολύ ωραίο πρόγραμμα, πολύ σημαντικό πρόγραμμα, που στοχεύει ακριβώς σε αυτό το ζήτημα το οποίο πολύ σωστά κατά τη γνώμη μου στηλιτεύεται. Τα στερεότυπα που καλά κρατούν ακόμη σε σχέση με τα επαγγέλματα τα οποία τείνουν να ακολουθούν οι γυναίκες και γι’ αυτό ακριβώς το λόγο είχε φτιαχτεί το συγκεκριμένο πρόγραμμα. Ξέρω ότι και ο νυν Υπουργός συνεχίζει αυτήν τη σημαντική προσπάθεια. </w:t>
      </w:r>
    </w:p>
    <w:p w14:paraId="74F1A0A6" w14:textId="77777777" w:rsidR="007E3B04"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Βαρέα και ανθυγιεινά. Να ξεκαθαρίσω και πάλι. Δεν εντάσσουμε καμία νέα κατηγορία. Είχαμε μια στρέβλωση για πάνω από 30 χρόνια, είχαμε νοσηλευτές, οι οποίοι δούλευαν στον ιδιωτικό τομέα και είχαν βαρέα και ανθυγιεινά και είχαμε συναδέλφους τους στον δημόσιο τομέα οι οποίοι δεν είχαν βαρέα και ανθυγιεινά. Δεν εντάσσουμε νέα κατηγορία, εξομοιώνουμε τις προϋποθέσεις συνταξιοδότησης. Αναφέρθηκα τις προηγούμενες μέρες στις πολλές πρωτοβουλίες που έχει πάρει το Υπουργείο Εργασίας και με προηγούμενες ηγεσίες. Μάλιστα η κυρία Συρεγγέλα είχε συμβάλει καταλυτικά σε αυτό όταν ήταν στη θέση της Υφυπουργού. Πρωτοβουλίες για να ενισχύσουμε το πλέγμα προστασίας των γυναικών και των μητέρων με την επέκταση της άδειας μητρότητας από 6 σε 9 μήνες, με τη θεσμοθέτηση άδειας μητρότητας για ολόκληρες κατηγορίες εργαζομένων που δεν είχαν δικαίωμα στην άδεια μητρότητας. </w:t>
      </w:r>
    </w:p>
    <w:p w14:paraId="34B895D2" w14:textId="6CCC4EA2"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Ελεύθεροι επαγγελματίες, αγρότισσες δεν είχαν δικαίωμα σε άδεια μητρότητας. Σήμερα δικαιούνται 9μηνη άδεια μητρότητας. Με τη θεσμοθέτηση της πατρότητας, με τη θεσμοθέτηση δυνατότητας να μεταβιβάζεις ως 7 μήνες της άδειας σου στον πατέρα. Με τη θεσμοθέτηση άδειας για υποβοηθούμενη αναπαραγωγή, με προγράμματα επιδοτούμενης απασχόλησης ειδικά για γυναίκες. Με πολύ μεγάλη συμμετοχή των γυναικών σε προγράμματα κατάρτισης. Και το αποτέλεσμα όλων αυτών είναι ότι η χώρα μας έχει επιτύχει μία μείωση ανεργίας των γυναικών κατά 40% και αυτή τη στιγμή που μιλάμε έχει το υψηλότερο ποσοστό απασχόλησης γυναικών στην ιστορία της πατρίδας μας, στο 62,7%.</w:t>
      </w:r>
    </w:p>
    <w:p w14:paraId="7B043A10" w14:textId="77777777" w:rsidR="003D5868" w:rsidRDefault="00212E4C" w:rsidP="00311F29">
      <w:pPr>
        <w:spacing w:line="276" w:lineRule="auto"/>
        <w:ind w:firstLine="709"/>
        <w:contextualSpacing/>
        <w:jc w:val="both"/>
        <w:rPr>
          <w:rFonts w:ascii="Calibri" w:hAnsi="Calibri" w:cs="Calibri"/>
        </w:rPr>
      </w:pPr>
      <w:r w:rsidRPr="00F93621">
        <w:rPr>
          <w:rFonts w:ascii="Calibri" w:hAnsi="Calibri" w:cs="Calibri"/>
        </w:rPr>
        <w:t>Δύο σχόλια και κλείνω, κυρία Πρόεδρε. Δεν μπορώ να μην στηλιτεύσω μία αδράνεια της Αντιπολίτευσης. Εμένα μου προκαλεί αλγεινή εντύπωση το γεγονός ότι σε ένα νομοσχέδιο το οποίο όλοι λέτε πόσο σημαντικό είναι το θέμα της ισότητας των αμοιβών, κάλεσα όλα τα κοινοβουλευτικά κόμματα σε διάλογο και δεν ήρθε ούτε ένα. Και δεν άκουσα κουβέντα γι’ αυτό. Τόσο πολύ σας απασχολεί η ισότητα;  Έρχεται ένα Υπουργείο και σας λέει να ακούσουμε τις απόψεις, να ακούσουμε τι έχετε να πείτε γι</w:t>
      </w:r>
      <w:r w:rsidR="003D5868">
        <w:rPr>
          <w:rFonts w:ascii="Calibri" w:hAnsi="Calibri" w:cs="Calibri"/>
        </w:rPr>
        <w:t>α</w:t>
      </w:r>
      <w:r w:rsidRPr="00F93621">
        <w:rPr>
          <w:rFonts w:ascii="Calibri" w:hAnsi="Calibri" w:cs="Calibri"/>
        </w:rPr>
        <w:t xml:space="preserve"> αυτό. </w:t>
      </w:r>
    </w:p>
    <w:p w14:paraId="28586DCF" w14:textId="3FECD06A"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Είναι μια Ευρωπαϊκή Οδηγία στην τελική. Δεν ήρθε ούτε ένα κόμμα, ούτε ένα. Αυτό εμένα μου προκαλεί αλγεινή εντύπωση. Είμαστε τόσες μέρες και η Αξιωματική Αντιπολίτευση δεν έχει υπάρξει δια ζώσης. Θέλουμε ή δεν θέλουμε να κάνουμε διάλογο; Θέλουμε ή δεν θέλουμε κοινοβουλευτική δημοκρατία; Εμένα με σοκάρει θα έλεγα αυτή η εικόνα της συμμετοχής των κοινοβουλευτικών κομμάτων και δη στον διάλογο τον οποίο εγώ θα συνεχίσω να επιδιώκω πάντοτε.</w:t>
      </w:r>
    </w:p>
    <w:p w14:paraId="637973D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lastRenderedPageBreak/>
        <w:t>Έχουμε εκλογές σε κάποιους μήνες. Η  συζήτηση είναι ποιο κόμμα έχει σχέδιο για το μέλλον. Μα μόνο η Νέα Δημοκρατία είναι παρούσα με σχέδιο, με πολιτικές, με πρόγραμμα. Εδώ ξαναλέω δεν έχουμε καν την Αξιωματική Αντιπολίτευση παρούσα στις τρεις τελευταίες συνεδριάσεις.</w:t>
      </w:r>
    </w:p>
    <w:p w14:paraId="455DF08C" w14:textId="044AA632"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 Δεύτερο σχόλιο και τελικό</w:t>
      </w:r>
      <w:r w:rsidR="003D5868">
        <w:rPr>
          <w:rFonts w:ascii="Calibri" w:hAnsi="Calibri" w:cs="Calibri"/>
        </w:rPr>
        <w:t>, θ</w:t>
      </w:r>
      <w:r w:rsidRPr="00F93621">
        <w:rPr>
          <w:rFonts w:ascii="Calibri" w:hAnsi="Calibri" w:cs="Calibri"/>
        </w:rPr>
        <w:t xml:space="preserve">έλω να πάμε ένα βήμα πίσω. Να σκεφτούμε λίγο τι συζητάμε; Συζητάμε πρώτον την ενσωμάτωση μιας Ευρωπαϊκής Οδηγίας στην ελληνική έννομη τάξη. Οι Ευρωπαϊκές Οδηγίες ενσωματώνονται υποχρεωτικά στο Ελληνικό Δίκαιο. Έχουν διαδικασία ενσωμάτωσης δηλαδή, αλλά υποχρεωτικά. Και δεύτερον, συζητάμε για το αν, εν έτη 2026, πρέπει το φύλο να παίζει οποιονδήποτε ρόλο στη διαμόρφωση της αμοιβής. </w:t>
      </w:r>
    </w:p>
    <w:p w14:paraId="29B9866C" w14:textId="77777777" w:rsidR="008E3CC6"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Θέλω να σου πω όπως το νιώθω. Θεωρώ ασύλληπτο ότι είμαστε στην τέταρτη και τελευταία συνεδρίαση της Επιτροπής. Οδεύουμε αύριο προς την Ολομέλεια και κανένα κόμμα της Αντιπολίτευσης έως σήμερα δεν έχει πει ότι ψηφίζει θετικά την ενσωμάτωση της Ευρωπαϊκής Οδηγίας για την ισότητα αμοιβών μεταξύ γυναικών και ανδρών. Ούτε ένα κόμμα, πλην της Νέας Δημοκρατίας. Μου φαίνεται αδιανόητο. Μου φαίνεται αδιανόητο ότι, εν έτη 2026, μας ακούν οι γυναίκες, οι οποίες αμείβονται λιγότερο από τους άνδρες για την ίδια θέση εργασίας και με ίδια προσόντα. Και αναρωτιούνται. Μα καλά γιατί τα κόμματα δεν ψηφίζουν θετικά σε ενσωμάτωση Ευρωπαϊκής Οδηγίας; </w:t>
      </w:r>
    </w:p>
    <w:p w14:paraId="71D02A99" w14:textId="77777777" w:rsidR="00536949" w:rsidRDefault="00212E4C" w:rsidP="00536949">
      <w:pPr>
        <w:spacing w:line="276" w:lineRule="auto"/>
        <w:ind w:firstLine="709"/>
        <w:contextualSpacing/>
        <w:jc w:val="both"/>
        <w:rPr>
          <w:rFonts w:ascii="Calibri" w:hAnsi="Calibri" w:cs="Calibri"/>
        </w:rPr>
      </w:pPr>
      <w:r w:rsidRPr="00F93621">
        <w:rPr>
          <w:rFonts w:ascii="Calibri" w:hAnsi="Calibri" w:cs="Calibri"/>
        </w:rPr>
        <w:t>Δηλαδή, όποια και να είναι αυτή, είναι ενσωμάτωση Ευρωπαϊκής Οδηγίας και σε ένα θέμα το οποίο όλοι συμφωνούμε εδώ στους διαδρόμους ότι είναι αδιανόητο, εν έτη 2026, μια γυναίκα να αμείβεται λιγότερο από τον άνδρα για ίδια θέση εργασίας, ίδιες αρμοδιότητες και ίδια προσόντα. Τι να πω. Διατηρώ μια ελπίδα για την Ολομέλεια. Ευχαριστώ πολύ.</w:t>
      </w:r>
    </w:p>
    <w:p w14:paraId="78DC2B91" w14:textId="59FF20F3" w:rsidR="00536949" w:rsidRPr="00F93621" w:rsidRDefault="00536949" w:rsidP="00536949">
      <w:pPr>
        <w:spacing w:line="276" w:lineRule="auto"/>
        <w:ind w:firstLine="709"/>
        <w:contextualSpacing/>
        <w:jc w:val="both"/>
        <w:rPr>
          <w:rFonts w:ascii="Calibri" w:hAnsi="Calibri" w:cs="Calibri"/>
        </w:rPr>
      </w:pPr>
      <w:r w:rsidRPr="00F93621">
        <w:rPr>
          <w:rFonts w:ascii="Calibri" w:hAnsi="Calibri" w:cs="Calibri"/>
        </w:rPr>
        <w:t>Ζητώ συγγνώμη κυρία Πρόεδρε, με ενημέρωσε ο κύριος Γενικός ότι μόλις δημοσιοποιήθηκε η ανεργία του Μαΐου</w:t>
      </w:r>
      <w:r>
        <w:rPr>
          <w:rFonts w:ascii="Calibri" w:hAnsi="Calibri" w:cs="Calibri"/>
        </w:rPr>
        <w:t>,</w:t>
      </w:r>
      <w:r w:rsidRPr="00F93621">
        <w:rPr>
          <w:rFonts w:ascii="Calibri" w:hAnsi="Calibri" w:cs="Calibri"/>
        </w:rPr>
        <w:t xml:space="preserve"> η οποία έχει πέσει στο 8,1% πολύ χαμηλότερα από πέρυσι το</w:t>
      </w:r>
      <w:r>
        <w:rPr>
          <w:rFonts w:ascii="Calibri" w:hAnsi="Calibri" w:cs="Calibri"/>
        </w:rPr>
        <w:t>ν</w:t>
      </w:r>
      <w:r w:rsidRPr="00F93621">
        <w:rPr>
          <w:rFonts w:ascii="Calibri" w:hAnsi="Calibri" w:cs="Calibri"/>
        </w:rPr>
        <w:t xml:space="preserve"> Μάϊο, δεν θα μπορούσε να υπάρχει πιο έμπρακτη απόδειξη αυτής της πολιτικής και των αποτελεσμάτων. Σας ευχαριστώ πολύ. </w:t>
      </w:r>
    </w:p>
    <w:p w14:paraId="65904BF2" w14:textId="77777777" w:rsidR="00212E4C" w:rsidRPr="0096768F" w:rsidRDefault="00212E4C" w:rsidP="0096768F">
      <w:pPr>
        <w:spacing w:line="276" w:lineRule="auto"/>
        <w:contextualSpacing/>
        <w:jc w:val="both"/>
        <w:rPr>
          <w:rFonts w:ascii="Calibri" w:hAnsi="Calibri" w:cs="Calibri"/>
          <w:lang w:val="en-US"/>
        </w:rPr>
        <w:sectPr w:rsidR="00212E4C" w:rsidRPr="0096768F" w:rsidSect="00212E4C">
          <w:headerReference w:type="default" r:id="rId52"/>
          <w:footerReference w:type="default" r:id="rId53"/>
          <w:pgSz w:w="11906" w:h="16838"/>
          <w:pgMar w:top="1440" w:right="1800" w:bottom="1440" w:left="1800" w:header="708" w:footer="708" w:gutter="0"/>
          <w:cols w:space="708"/>
          <w:docGrid w:linePitch="360"/>
        </w:sectPr>
      </w:pPr>
    </w:p>
    <w:p w14:paraId="1BFA67FF" w14:textId="5CE0E4F0" w:rsidR="00212E4C" w:rsidRPr="00F93621" w:rsidRDefault="00212E4C" w:rsidP="00311F29">
      <w:pPr>
        <w:spacing w:line="276" w:lineRule="auto"/>
        <w:ind w:firstLine="709"/>
        <w:contextualSpacing/>
        <w:jc w:val="both"/>
        <w:rPr>
          <w:rFonts w:ascii="Calibri" w:hAnsi="Calibri" w:cs="Calibri"/>
        </w:rPr>
      </w:pPr>
      <w:bookmarkStart w:id="2" w:name="_Hlk233801300"/>
      <w:r w:rsidRPr="00F93621">
        <w:rPr>
          <w:rFonts w:ascii="Calibri" w:hAnsi="Calibri" w:cs="Calibri"/>
          <w:b/>
        </w:rPr>
        <w:t>ΑΣΗΜΙΝΑ ΣΚΟΝΔΡΑ (Προεδρεύουσα της Επιτροπής):</w:t>
      </w:r>
      <w:r w:rsidRPr="00F93621">
        <w:rPr>
          <w:rFonts w:ascii="Calibri" w:hAnsi="Calibri" w:cs="Calibri"/>
        </w:rPr>
        <w:t xml:space="preserve"> Ευχαριστούμε, κυρία Υπουργέ. Κυρίες και κύριοι συνάδελφοι, στο σημείο αυτό, ολοκληρώθηκε η συζήτηση επί του σχεδίου νόμου του Υπουργείου Εργασίας και Κοινωνικής Ασφάλισης «</w:t>
      </w:r>
      <w:bookmarkEnd w:id="2"/>
      <w:r w:rsidR="00A43E75" w:rsidRPr="00F93621">
        <w:rPr>
          <w:rFonts w:ascii="Calibri" w:hAnsi="Calibri" w:cs="Calibri"/>
        </w:rPr>
        <w:t>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 Συνταξιοδοτικές ρυθμίσεις</w:t>
      </w:r>
      <w:r w:rsidRPr="00F93621">
        <w:rPr>
          <w:rFonts w:ascii="Calibri" w:hAnsi="Calibri" w:cs="Calibri"/>
        </w:rPr>
        <w:t>». Πριν προχωρήσουμε στην ψηφοφορία επί των άρθρων και</w:t>
      </w:r>
      <w:r w:rsidR="00A43E75">
        <w:rPr>
          <w:rFonts w:ascii="Calibri" w:hAnsi="Calibri" w:cs="Calibri"/>
        </w:rPr>
        <w:t xml:space="preserve"> </w:t>
      </w:r>
      <w:r w:rsidRPr="00F93621">
        <w:rPr>
          <w:rFonts w:ascii="Calibri" w:hAnsi="Calibri" w:cs="Calibri"/>
        </w:rPr>
        <w:t xml:space="preserve">επί του συνόλου, ανακεφαλαιώνουμε με τις θέσεις των κομμάτων επί της αρχής: Η Εισηγήτρια της Πλειοψηφίας εισηγήθηκε την ψήφιση του ανωτέρου σχεδίου νόμου, ο Ειδικός Αγορητής της Κ.Ο. «ΚΟΜΜΟΥΝΙΣΤΙΚΟ ΚΟΜΜΑ ΕΛΛΑΔΑΣ» το καταψήφισε, ενώ ο Εισηγητής της Μειοψηφίας, ο Ειδικός Αγορητής της Κ.Ο. «ΣΥΝΑΣΠΙΣΜΟΣ ΡΙΖΟΣΠΑΣΤΙΚΗΣ ΑΡΙΣΤΕΡΑΣ – ΠΡΟΟΔΕΥΤΙΚΗ ΣΥΜΜΑΧΙΑ», η Ειδική Αγορήτρια της Κ.Ο. «ΕΛΛΗΝΙΚΗ ΛΥΣΗ – ΚΥΡΙΑΚΟΣ ΒΕΛΟΠΟΥΛΟΣ», η Ειδική Αγορήτρια της Κ.Ο. «ΔΗΜΟΚΡΑΤΙΚΟ ΠΑΤΡΙΩΤΙΚΟ ΚΙΝΗΜΑ “ΝΙΚΗ”» και ο Ειδικός Αγορητής της Κ.Ο. «ΠΛΕΥΣΗ ΕΛΕΥΘΕΡΙΑΣ – ΖΩΗ ΚΩΝΣΤΑΝΤΟΠΟΥΛΟΥ» επιφυλάχθηκαν για την τελική τοποθέτησή τους κατά τη συζήτηση του σχεδίου νόμου στη Βουλή. </w:t>
      </w:r>
    </w:p>
    <w:p w14:paraId="7074580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Στο σημείο αυτό ερωτάται η Επιτροπή: Γίνονται δεκτά τα άρθρα 1 έως 47 του σχεδίου νόμου;</w:t>
      </w:r>
    </w:p>
    <w:p w14:paraId="3A62262A"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ΠΟΛΛΟΙ ΒΟΥΛΕΥΤΕΣ</w:t>
      </w:r>
      <w:r w:rsidRPr="00F93621">
        <w:rPr>
          <w:rFonts w:ascii="Calibri" w:hAnsi="Calibri" w:cs="Calibri"/>
        </w:rPr>
        <w:t>: Δεκτά, δεκτά.</w:t>
      </w:r>
    </w:p>
    <w:p w14:paraId="625EEB74" w14:textId="4EA5CFFE" w:rsidR="00B8739E" w:rsidRPr="00F93621" w:rsidRDefault="00212E4C" w:rsidP="00B8739E">
      <w:pPr>
        <w:spacing w:line="276" w:lineRule="auto"/>
        <w:ind w:firstLine="709"/>
        <w:contextualSpacing/>
        <w:jc w:val="both"/>
        <w:rPr>
          <w:rFonts w:ascii="Calibri" w:hAnsi="Calibri" w:cs="Calibri"/>
        </w:rPr>
      </w:pPr>
      <w:r w:rsidRPr="00F93621">
        <w:rPr>
          <w:rFonts w:ascii="Calibri" w:hAnsi="Calibri" w:cs="Calibri"/>
          <w:b/>
        </w:rPr>
        <w:t xml:space="preserve">ΑΣΗΜΙΝΑ ΣΚΟΝΔΡΑ (Προεδρεύουσα της Επιτροπής): </w:t>
      </w:r>
      <w:r w:rsidRPr="00F93621">
        <w:rPr>
          <w:rFonts w:ascii="Calibri" w:hAnsi="Calibri" w:cs="Calibri"/>
        </w:rPr>
        <w:t xml:space="preserve">Τα άρθρα 1 έως 47 γίνονται δεκτά, ως έχουν, κατά πλειοψηφία. </w:t>
      </w:r>
    </w:p>
    <w:p w14:paraId="6E7BA4F1" w14:textId="6C9AD7DD"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Ερωτάται η Επιτροπή: Γίνεται δεκτό το ακροτελεύτιο άρθρο; </w:t>
      </w:r>
    </w:p>
    <w:p w14:paraId="1873AFA8"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ΠΟΛΛΟΙ ΒΟΥΛΕΥΤΕΣ</w:t>
      </w:r>
      <w:r w:rsidRPr="00F93621">
        <w:rPr>
          <w:rFonts w:ascii="Calibri" w:hAnsi="Calibri" w:cs="Calibri"/>
        </w:rPr>
        <w:t>: Δεκτό, δεκτό</w:t>
      </w:r>
    </w:p>
    <w:p w14:paraId="29268E7C"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rPr>
        <w:t>ΑΣΗΜΙΝΑ ΣΚΟΝΔΡΑ (Προεδρεύουσα της Επιτροπής):</w:t>
      </w:r>
      <w:r w:rsidRPr="00F93621">
        <w:rPr>
          <w:rFonts w:ascii="Calibri" w:hAnsi="Calibri" w:cs="Calibri"/>
        </w:rPr>
        <w:t xml:space="preserve"> Δεκτό κατά πλειοψηφία. </w:t>
      </w:r>
    </w:p>
    <w:p w14:paraId="4734E557"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rPr>
        <w:t xml:space="preserve">Τέλος ερωτάται η Επιτροπή εάν το ανωτέρω σχέδιο νόμου γίνεται δεκτό και στο σύνολό του; </w:t>
      </w:r>
    </w:p>
    <w:p w14:paraId="534F2095"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bCs/>
        </w:rPr>
        <w:t>ΠΟΛΛΟΙ ΒΟΥΛΕΥΤΕΣ</w:t>
      </w:r>
      <w:r w:rsidRPr="00F93621">
        <w:rPr>
          <w:rFonts w:ascii="Calibri" w:hAnsi="Calibri" w:cs="Calibri"/>
        </w:rPr>
        <w:t>: Δεκτό, δεκτό.</w:t>
      </w:r>
    </w:p>
    <w:p w14:paraId="1DA1D623" w14:textId="77777777" w:rsidR="00212E4C" w:rsidRPr="00F93621" w:rsidRDefault="00212E4C" w:rsidP="00311F29">
      <w:pPr>
        <w:spacing w:line="276" w:lineRule="auto"/>
        <w:ind w:firstLine="709"/>
        <w:contextualSpacing/>
        <w:jc w:val="both"/>
        <w:rPr>
          <w:rFonts w:ascii="Calibri" w:hAnsi="Calibri" w:cs="Calibri"/>
        </w:rPr>
      </w:pPr>
      <w:r w:rsidRPr="00F93621">
        <w:rPr>
          <w:rFonts w:ascii="Calibri" w:hAnsi="Calibri" w:cs="Calibri"/>
          <w:b/>
        </w:rPr>
        <w:t xml:space="preserve">ΑΣΗΜΙΝΑ ΣΚΟΝΔΡΑ (Προεδρεύουσα της Επιτροπής): </w:t>
      </w:r>
      <w:r w:rsidRPr="00F93621">
        <w:rPr>
          <w:rFonts w:ascii="Calibri" w:hAnsi="Calibri" w:cs="Calibri"/>
        </w:rPr>
        <w:t xml:space="preserve">Δεκτό, κατά πλειοψηφία. </w:t>
      </w:r>
    </w:p>
    <w:p w14:paraId="64A0C6AB" w14:textId="77777777" w:rsidR="00212E4C" w:rsidRPr="00F93621" w:rsidRDefault="00212E4C" w:rsidP="00311F29">
      <w:pPr>
        <w:spacing w:line="276" w:lineRule="auto"/>
        <w:ind w:firstLine="709"/>
        <w:jc w:val="both"/>
        <w:rPr>
          <w:rFonts w:ascii="Calibri" w:hAnsi="Calibri" w:cs="Calibri"/>
        </w:rPr>
      </w:pPr>
      <w:r w:rsidRPr="00F93621">
        <w:rPr>
          <w:rFonts w:ascii="Calibri" w:hAnsi="Calibri" w:cs="Calibri"/>
        </w:rPr>
        <w:t>Συνεπώς, το ως άνω σχέδιο νόμου του Υπουργείου Εργασίας και Κοινωνικής Ασφάλισης γίνεται δεκτό, επί της αρχής, επί των άρθρων και στο σύνολό του, ως έχει, κατά πλειοψηφία. Ολοκληρώθηκε η συζήτηση. Σας ευχαριστώ.</w:t>
      </w:r>
    </w:p>
    <w:p w14:paraId="69844066" w14:textId="580914B6" w:rsidR="00212E4C" w:rsidRPr="00F93621" w:rsidRDefault="00212E4C" w:rsidP="00311F29">
      <w:pPr>
        <w:spacing w:line="276" w:lineRule="auto"/>
        <w:ind w:firstLine="709"/>
        <w:jc w:val="both"/>
        <w:rPr>
          <w:rFonts w:ascii="Calibri" w:eastAsia="Calibri" w:hAnsi="Calibri" w:cs="Calibri"/>
          <w:bCs/>
        </w:rPr>
      </w:pPr>
      <w:r w:rsidRPr="00F93621">
        <w:rPr>
          <w:rFonts w:ascii="Calibri" w:eastAsia="Calibri" w:hAnsi="Calibri" w:cs="Calibri"/>
          <w:bCs/>
        </w:rPr>
        <w:t xml:space="preserve">Στο σημείο αυτό έγινε η γ΄ ανάγνωση </w:t>
      </w:r>
      <w:r w:rsidR="002D43FA">
        <w:rPr>
          <w:rFonts w:ascii="Calibri" w:eastAsia="Calibri" w:hAnsi="Calibri" w:cs="Calibri"/>
          <w:bCs/>
        </w:rPr>
        <w:t xml:space="preserve">του καταλόγου </w:t>
      </w:r>
      <w:r w:rsidRPr="00F93621">
        <w:rPr>
          <w:rFonts w:ascii="Calibri" w:eastAsia="Calibri" w:hAnsi="Calibri" w:cs="Calibri"/>
          <w:bCs/>
        </w:rPr>
        <w:t>των μελών της Επιτροπής. Παρόντες ήταν οι Βουλευτές κ.κ.</w:t>
      </w:r>
      <w:r w:rsidR="002D43FA">
        <w:rPr>
          <w:rFonts w:ascii="Calibri" w:eastAsia="Calibri" w:hAnsi="Calibri" w:cs="Calibri"/>
          <w:bCs/>
        </w:rPr>
        <w:t xml:space="preserve"> </w:t>
      </w:r>
      <w:r w:rsidR="002D43FA" w:rsidRPr="00F93621">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2D43FA" w:rsidRPr="00F93621">
        <w:rPr>
          <w:rFonts w:ascii="Calibri" w:hAnsi="Calibri" w:cs="Calibri"/>
          <w:bCs/>
        </w:rPr>
        <w:t>Τσαμπίκα</w:t>
      </w:r>
      <w:proofErr w:type="spellEnd"/>
      <w:r w:rsidR="002D43FA" w:rsidRPr="00F93621">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Μαντάς Περικλής, Μονογυιού Αικατερίνη, Οικονόμου Θωμαΐς (Τζίνα), Παπαθανάσης Αθανάσιος, Παπακώστα – Παλιούρα Αικατερίνη (Κατερίνα), Παπασωτηρίου Σταύρος,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2D43FA" w:rsidRPr="00F93621">
        <w:rPr>
          <w:rFonts w:ascii="Calibri" w:hAnsi="Calibri" w:cs="Calibri"/>
        </w:rPr>
        <w:t>Γιαννακούρας Ευάγγελος, Καζάνη Αικατερίνη, Παππάς Πέτρος, Πουλάς Ανδρέας, Τσίμαρης Ιωάννης</w:t>
      </w:r>
      <w:r w:rsidR="002D43FA" w:rsidRPr="00F93621">
        <w:rPr>
          <w:rFonts w:ascii="Calibri" w:hAnsi="Calibri" w:cs="Calibri"/>
          <w:bCs/>
        </w:rPr>
        <w:t xml:space="preserve">, Χρηστίδης Παύλος, Γαβρήλος Γεώργιος, Γιαννούλης Χρήστος, Καλαματιανός Διονύσιος – Χαράλαμπος, Νοτοπούλου Αικατερίνη (Κατερίνα), Παναγιωτόπουλος Ανδρέας, </w:t>
      </w:r>
      <w:r w:rsidR="002D43FA">
        <w:rPr>
          <w:rFonts w:ascii="Calibri" w:hAnsi="Calibri" w:cs="Calibri"/>
        </w:rPr>
        <w:t>Κτενά Αφροδίτη</w:t>
      </w:r>
      <w:r w:rsidR="002D43FA" w:rsidRPr="00F93621">
        <w:rPr>
          <w:rFonts w:ascii="Calibri" w:hAnsi="Calibri" w:cs="Calibri"/>
        </w:rPr>
        <w:t xml:space="preserve">, Κατσώτης Χρήστος, Λαμπρούλης Γεώργιος, </w:t>
      </w:r>
      <w:r w:rsidR="002D43FA" w:rsidRPr="00F93621">
        <w:rPr>
          <w:rFonts w:ascii="Calibri" w:hAnsi="Calibri" w:cs="Calibri"/>
        </w:rPr>
        <w:lastRenderedPageBreak/>
        <w:t xml:space="preserve">Στολτίδης Λεωνίδας, Αθανασίου Μαρία, Γραμμένος Βασίλειος, Κουρουπάκη Ασπασία, Οικονομόπουλος Τάσος, Κεφαλά Γεωργία (Τζώρτζια), Μπιμπίλας Σπυρίδων, Ασπιώτης Γεώργιος, </w:t>
      </w:r>
      <w:r w:rsidR="002D43FA" w:rsidRPr="00F93621">
        <w:rPr>
          <w:rFonts w:ascii="Calibri" w:hAnsi="Calibri" w:cs="Calibri"/>
          <w:bCs/>
        </w:rPr>
        <w:t xml:space="preserve">Λινού Αθηνά, </w:t>
      </w:r>
      <w:r w:rsidR="002D43FA" w:rsidRPr="00F93621">
        <w:rPr>
          <w:rFonts w:ascii="Calibri" w:hAnsi="Calibri" w:cs="Calibri"/>
        </w:rPr>
        <w:t xml:space="preserve">Μπαράν Μπουρχάν, Παπαδόπουλος Νικόλαος,  Πολάκης Παύλος, </w:t>
      </w:r>
      <w:proofErr w:type="spellStart"/>
      <w:r w:rsidR="002D43FA" w:rsidRPr="00F93621">
        <w:rPr>
          <w:rFonts w:ascii="Calibri" w:hAnsi="Calibri" w:cs="Calibri"/>
        </w:rPr>
        <w:t>Οζγκιούρ</w:t>
      </w:r>
      <w:proofErr w:type="spellEnd"/>
      <w:r w:rsidR="002D43FA" w:rsidRPr="00F93621">
        <w:rPr>
          <w:rFonts w:ascii="Calibri" w:hAnsi="Calibri" w:cs="Calibri"/>
        </w:rPr>
        <w:t xml:space="preserve"> Φερχάτ, Φλώρος Κωνσταντίνος και Φωτίου Θεανώ.</w:t>
      </w:r>
    </w:p>
    <w:p w14:paraId="60723B5E" w14:textId="77777777" w:rsidR="00212E4C" w:rsidRPr="00F93621" w:rsidRDefault="00212E4C" w:rsidP="00311F29">
      <w:pPr>
        <w:spacing w:line="276" w:lineRule="auto"/>
        <w:ind w:firstLine="709"/>
        <w:contextualSpacing/>
        <w:jc w:val="both"/>
        <w:rPr>
          <w:rFonts w:ascii="Calibri" w:eastAsia="Calibri" w:hAnsi="Calibri" w:cs="Calibri"/>
          <w:bCs/>
        </w:rPr>
      </w:pPr>
      <w:r w:rsidRPr="00F93621">
        <w:rPr>
          <w:rFonts w:ascii="Calibri" w:eastAsia="Calibri" w:hAnsi="Calibri" w:cs="Calibri"/>
          <w:bCs/>
        </w:rPr>
        <w:t>Τέλος και περί ώρα 12.20΄ λύθηκε η συνεδρίαση.</w:t>
      </w:r>
    </w:p>
    <w:p w14:paraId="195C655C" w14:textId="77777777" w:rsidR="00212E4C" w:rsidRPr="00F93621" w:rsidRDefault="00212E4C" w:rsidP="00311F29">
      <w:pPr>
        <w:spacing w:line="276" w:lineRule="auto"/>
        <w:ind w:left="720" w:firstLine="709"/>
        <w:contextualSpacing/>
        <w:jc w:val="both"/>
        <w:rPr>
          <w:rFonts w:ascii="Calibri" w:eastAsia="Calibri" w:hAnsi="Calibri" w:cs="Calibri"/>
          <w:b/>
          <w:bCs/>
        </w:rPr>
      </w:pPr>
    </w:p>
    <w:p w14:paraId="08A93698" w14:textId="77777777" w:rsidR="00212E4C" w:rsidRPr="00F93621" w:rsidRDefault="00212E4C" w:rsidP="00311F29">
      <w:pPr>
        <w:spacing w:line="276" w:lineRule="auto"/>
        <w:ind w:left="720" w:firstLine="709"/>
        <w:contextualSpacing/>
        <w:jc w:val="both"/>
        <w:rPr>
          <w:rFonts w:ascii="Calibri" w:eastAsia="Calibri" w:hAnsi="Calibri" w:cs="Calibri"/>
          <w:b/>
          <w:bCs/>
        </w:rPr>
      </w:pPr>
    </w:p>
    <w:p w14:paraId="5EA01339" w14:textId="77777777" w:rsidR="00212E4C" w:rsidRPr="00F93621" w:rsidRDefault="00212E4C" w:rsidP="00311F29">
      <w:pPr>
        <w:spacing w:line="276" w:lineRule="auto"/>
        <w:ind w:firstLine="709"/>
        <w:contextualSpacing/>
        <w:jc w:val="center"/>
        <w:rPr>
          <w:rFonts w:ascii="Calibri" w:eastAsia="Calibri" w:hAnsi="Calibri" w:cs="Calibri"/>
          <w:b/>
          <w:bCs/>
        </w:rPr>
      </w:pPr>
      <w:r w:rsidRPr="00F93621">
        <w:rPr>
          <w:rFonts w:ascii="Calibri" w:eastAsia="Calibri" w:hAnsi="Calibri" w:cs="Calibri"/>
          <w:b/>
          <w:bCs/>
        </w:rPr>
        <w:t>Η ΠΡΟΕΔΡΕΥΟΥΣΑ ΤΗΣ ΕΠΙΤΡΟΠΗΣ</w:t>
      </w:r>
    </w:p>
    <w:p w14:paraId="3E0E5FC7" w14:textId="77777777" w:rsidR="00212E4C" w:rsidRPr="00F93621" w:rsidRDefault="00212E4C" w:rsidP="00311F29">
      <w:pPr>
        <w:spacing w:line="276" w:lineRule="auto"/>
        <w:ind w:left="720" w:firstLine="709"/>
        <w:contextualSpacing/>
        <w:jc w:val="both"/>
        <w:rPr>
          <w:rFonts w:ascii="Calibri" w:eastAsia="Calibri" w:hAnsi="Calibri" w:cs="Calibri"/>
          <w:b/>
          <w:bCs/>
        </w:rPr>
      </w:pPr>
    </w:p>
    <w:p w14:paraId="487D289D" w14:textId="77777777" w:rsidR="00212E4C" w:rsidRPr="00F93621" w:rsidRDefault="00212E4C" w:rsidP="00311F29">
      <w:pPr>
        <w:spacing w:line="276" w:lineRule="auto"/>
        <w:ind w:left="720" w:firstLine="709"/>
        <w:contextualSpacing/>
        <w:jc w:val="both"/>
        <w:rPr>
          <w:rFonts w:ascii="Calibri" w:eastAsia="Calibri" w:hAnsi="Calibri" w:cs="Calibri"/>
          <w:b/>
          <w:bCs/>
        </w:rPr>
      </w:pPr>
    </w:p>
    <w:p w14:paraId="048BE847" w14:textId="4E599BD4" w:rsidR="00212E4C" w:rsidRPr="00F93621" w:rsidRDefault="00212E4C" w:rsidP="00311F29">
      <w:pPr>
        <w:spacing w:line="276" w:lineRule="auto"/>
        <w:ind w:firstLine="709"/>
        <w:contextualSpacing/>
        <w:jc w:val="center"/>
        <w:rPr>
          <w:rFonts w:ascii="Calibri" w:eastAsia="Calibri" w:hAnsi="Calibri" w:cs="Calibri"/>
          <w:b/>
        </w:rPr>
      </w:pPr>
      <w:r w:rsidRPr="00F93621">
        <w:rPr>
          <w:rFonts w:ascii="Calibri" w:eastAsia="Calibri" w:hAnsi="Calibri" w:cs="Calibri"/>
          <w:b/>
          <w:bCs/>
        </w:rPr>
        <w:t>ΑΣΗΜΙΝΑ ΣΚΟΝΔΡΑ</w:t>
      </w:r>
    </w:p>
    <w:sectPr w:rsidR="00212E4C" w:rsidRPr="00F93621" w:rsidSect="00212E4C">
      <w:headerReference w:type="default" r:id="rId5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E397E" w14:textId="77777777" w:rsidR="00473282" w:rsidRDefault="00473282">
      <w:pPr>
        <w:spacing w:after="0" w:line="240" w:lineRule="auto"/>
      </w:pPr>
      <w:r>
        <w:separator/>
      </w:r>
    </w:p>
  </w:endnote>
  <w:endnote w:type="continuationSeparator" w:id="0">
    <w:p w14:paraId="29FA3329" w14:textId="77777777" w:rsidR="00473282" w:rsidRDefault="00473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D8E2A" w14:textId="65149143" w:rsidR="00212E4C" w:rsidRPr="00BF475C" w:rsidRDefault="00212E4C">
    <w:pPr>
      <w:pStyle w:val="ab"/>
      <w:rPr>
        <w:rFonts w:ascii="Arial" w:hAnsi="Arial" w:cs="Arial"/>
        <w:sz w:val="12"/>
        <w:szCs w:val="1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2FF56" w14:textId="36705B36" w:rsidR="00212E4C" w:rsidRPr="004B6F20" w:rsidRDefault="00212E4C">
    <w:pPr>
      <w:pStyle w:val="ab"/>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6946B" w14:textId="33515D0C" w:rsidR="00212E4C" w:rsidRPr="004B6F20" w:rsidRDefault="00212E4C">
    <w:pPr>
      <w:pStyle w:val="ab"/>
      <w:rPr>
        <w:rFonts w:ascii="Arial" w:hAnsi="Arial" w:cs="Arial"/>
        <w:sz w:val="12"/>
        <w:szCs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3610" w14:textId="2C0BF7DE" w:rsidR="00212E4C" w:rsidRPr="004B6F20" w:rsidRDefault="00212E4C">
    <w:pPr>
      <w:pStyle w:val="ab"/>
      <w:rPr>
        <w:rFonts w:ascii="Arial" w:hAnsi="Arial" w:cs="Arial"/>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29880" w14:textId="1055345D" w:rsidR="00212E4C" w:rsidRPr="004B6F20" w:rsidRDefault="00212E4C">
    <w:pPr>
      <w:pStyle w:val="ab"/>
      <w:rPr>
        <w:rFonts w:ascii="Arial" w:hAnsi="Arial" w:cs="Arial"/>
        <w:sz w:val="12"/>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11250" w14:textId="29B2DF0B" w:rsidR="00212E4C" w:rsidRPr="004B6F20" w:rsidRDefault="00212E4C">
    <w:pPr>
      <w:pStyle w:val="ab"/>
      <w:rPr>
        <w:rFonts w:ascii="Arial" w:hAnsi="Arial" w:cs="Arial"/>
        <w:sz w:val="12"/>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906AB" w14:textId="25AF7AC8" w:rsidR="00212E4C" w:rsidRPr="004B6F20" w:rsidRDefault="00212E4C">
    <w:pPr>
      <w:pStyle w:val="ab"/>
      <w:rPr>
        <w:rFonts w:ascii="Arial" w:hAnsi="Arial" w:cs="Arial"/>
        <w:sz w:val="12"/>
        <w:szCs w:val="1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CB965" w14:textId="7B970CDE" w:rsidR="00212E4C" w:rsidRPr="0092251B" w:rsidRDefault="00212E4C">
    <w:pPr>
      <w:pStyle w:val="ab"/>
      <w:rPr>
        <w:rFonts w:ascii="Arial" w:hAnsi="Arial" w:cs="Arial"/>
        <w:sz w:val="12"/>
        <w:szCs w:val="12"/>
        <w:lang w:val="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8F29" w14:textId="76299352" w:rsidR="00212E4C" w:rsidRPr="004B6F20" w:rsidRDefault="00212E4C">
    <w:pPr>
      <w:pStyle w:val="ab"/>
      <w:rPr>
        <w:rFonts w:ascii="Arial" w:hAnsi="Arial" w:cs="Arial"/>
        <w:sz w:val="12"/>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4CF3" w14:textId="66D87849" w:rsidR="00212E4C" w:rsidRPr="004B6F20" w:rsidRDefault="00212E4C">
    <w:pPr>
      <w:pStyle w:val="ab"/>
      <w:rPr>
        <w:rFonts w:ascii="Arial" w:hAnsi="Arial" w:cs="Arial"/>
        <w:sz w:val="12"/>
        <w:szCs w:val="1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7B95" w14:textId="534B5DBD" w:rsidR="00212E4C" w:rsidRPr="003F6B3D" w:rsidRDefault="00212E4C">
    <w:pPr>
      <w:pStyle w:val="ab"/>
      <w:rPr>
        <w:rFonts w:ascii="Arial" w:hAnsi="Arial" w:cs="Arial"/>
        <w:sz w:val="12"/>
        <w:szCs w:val="12"/>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5B2D" w14:textId="0BE0B6B9" w:rsidR="00212E4C" w:rsidRPr="004B6F20" w:rsidRDefault="00212E4C">
    <w:pPr>
      <w:pStyle w:val="ab"/>
      <w:rPr>
        <w:rFonts w:ascii="Arial" w:hAnsi="Arial" w:cs="Arial"/>
        <w:sz w:val="12"/>
        <w:szCs w:val="1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8BF92" w14:textId="6FD7D2AF" w:rsidR="00212E4C" w:rsidRPr="004B6F20" w:rsidRDefault="00212E4C">
    <w:pPr>
      <w:pStyle w:val="ab"/>
      <w:rPr>
        <w:rFonts w:ascii="Arial" w:hAnsi="Arial" w:cs="Arial"/>
        <w:sz w:val="12"/>
        <w:szCs w:val="1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00275" w14:textId="79C6B417" w:rsidR="00212E4C" w:rsidRPr="004B6F20" w:rsidRDefault="00212E4C">
    <w:pPr>
      <w:pStyle w:val="ab"/>
      <w:rPr>
        <w:rFonts w:ascii="Arial" w:hAnsi="Arial" w:cs="Arial"/>
        <w:sz w:val="12"/>
        <w:szCs w:val="1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417C" w14:textId="02CDFBE4" w:rsidR="00212E4C" w:rsidRPr="004B6F20" w:rsidRDefault="00212E4C">
    <w:pPr>
      <w:pStyle w:val="ab"/>
      <w:rPr>
        <w:rFonts w:ascii="Arial" w:hAnsi="Arial" w:cs="Arial"/>
        <w:sz w:val="12"/>
        <w:szCs w:val="1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7C67B" w14:textId="6C0420CD" w:rsidR="00212E4C" w:rsidRPr="004B6F20" w:rsidRDefault="00212E4C">
    <w:pPr>
      <w:pStyle w:val="ab"/>
      <w:rPr>
        <w:rFonts w:ascii="Arial" w:hAnsi="Arial" w:cs="Arial"/>
        <w:sz w:val="12"/>
        <w:szCs w:val="1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8377" w14:textId="4E2814F3" w:rsidR="00212E4C" w:rsidRPr="00C113A1" w:rsidRDefault="00212E4C" w:rsidP="00C113A1">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858F4" w14:textId="247EF2E6" w:rsidR="00212E4C" w:rsidRPr="004B6F20" w:rsidRDefault="00212E4C">
    <w:pPr>
      <w:pStyle w:val="ab"/>
      <w:rPr>
        <w:rFonts w:ascii="Arial" w:hAnsi="Arial" w:cs="Arial"/>
        <w:sz w:val="12"/>
        <w:szCs w:val="1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67E0" w14:textId="74CE5BF8" w:rsidR="00212E4C" w:rsidRPr="004B6F20" w:rsidRDefault="00212E4C">
    <w:pPr>
      <w:pStyle w:val="ab"/>
      <w:rPr>
        <w:rFonts w:ascii="Arial" w:hAnsi="Arial" w:cs="Arial"/>
        <w:sz w:val="12"/>
        <w:szCs w:val="1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3ACC9" w14:textId="4D5D9ECC" w:rsidR="00212E4C" w:rsidRPr="004B6F20" w:rsidRDefault="00212E4C">
    <w:pPr>
      <w:pStyle w:val="ab"/>
      <w:rPr>
        <w:rFonts w:ascii="Arial" w:hAnsi="Arial" w:cs="Arial"/>
        <w:sz w:val="12"/>
        <w:szCs w:val="1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F4AAC" w14:textId="22669FD2" w:rsidR="00212E4C" w:rsidRPr="0092251B" w:rsidRDefault="00212E4C">
    <w:pPr>
      <w:pStyle w:val="ab"/>
      <w:rPr>
        <w:rFonts w:ascii="Arial" w:hAnsi="Arial" w:cs="Arial"/>
        <w:sz w:val="12"/>
        <w:szCs w:val="12"/>
        <w:lang w:val="en-US"/>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E62B" w14:textId="00764E6A" w:rsidR="00212E4C" w:rsidRPr="004B6F20" w:rsidRDefault="00212E4C">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9EAE4" w14:textId="77777777" w:rsidR="00473282" w:rsidRDefault="00473282">
      <w:pPr>
        <w:spacing w:after="0" w:line="240" w:lineRule="auto"/>
      </w:pPr>
      <w:r>
        <w:separator/>
      </w:r>
    </w:p>
  </w:footnote>
  <w:footnote w:type="continuationSeparator" w:id="0">
    <w:p w14:paraId="3DAD8364" w14:textId="77777777" w:rsidR="00473282" w:rsidRDefault="00473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E1D6E" w14:textId="77777777" w:rsidR="00212E4C" w:rsidRPr="00C72CC9" w:rsidRDefault="00212E4C" w:rsidP="00C72CC9">
    <w:pPr>
      <w:pStyle w:val="aa"/>
      <w:spacing w:line="480" w:lineRule="auto"/>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085F" w14:textId="77777777" w:rsidR="00212E4C" w:rsidRDefault="00212E4C" w:rsidP="005D4F03">
    <w:pPr>
      <w:pStyle w:val="aa"/>
      <w:rPr>
        <w:rFonts w:ascii="Arial" w:hAnsi="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C01D" w14:textId="77777777" w:rsidR="00212E4C" w:rsidRDefault="00212E4C" w:rsidP="005D4F03">
    <w:pPr>
      <w:pStyle w:val="aa"/>
      <w:rPr>
        <w:rFonts w:ascii="Arial" w:hAnsi="Arial"/>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25A25" w14:textId="77777777" w:rsidR="00212E4C" w:rsidRDefault="00212E4C" w:rsidP="005D4F03">
    <w:pPr>
      <w:pStyle w:val="aa"/>
      <w:rPr>
        <w:rFonts w:ascii="Arial" w:hAnsi="Arial"/>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5C30" w14:textId="77777777" w:rsidR="00212E4C" w:rsidRDefault="00212E4C" w:rsidP="005D4F03">
    <w:pPr>
      <w:pStyle w:val="aa"/>
      <w:rPr>
        <w:rFonts w:ascii="Arial" w:hAnsi="Arial"/>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7C9B6" w14:textId="77777777" w:rsidR="00212E4C" w:rsidRDefault="00212E4C" w:rsidP="005D4F03">
    <w:pPr>
      <w:pStyle w:val="aa"/>
      <w:rPr>
        <w:rFonts w:ascii="Arial" w:hAnsi="Arial"/>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2996" w14:textId="77777777" w:rsidR="00212E4C" w:rsidRDefault="00212E4C" w:rsidP="005D4F03">
    <w:pPr>
      <w:pStyle w:val="aa"/>
      <w:rPr>
        <w:rFonts w:ascii="Arial" w:hAnsi="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C292" w14:textId="77777777" w:rsidR="00212E4C" w:rsidRDefault="00212E4C" w:rsidP="005D4F03">
    <w:pPr>
      <w:pStyle w:val="aa"/>
      <w:rPr>
        <w:rFonts w:ascii="Arial" w:hAnsi="Arial"/>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DA89D" w14:textId="355B577F" w:rsidR="00212E4C" w:rsidRPr="009B1B95" w:rsidRDefault="00212E4C" w:rsidP="009E6EA2">
    <w:pPr>
      <w:pStyle w:val="aa"/>
      <w:tabs>
        <w:tab w:val="clear" w:pos="4153"/>
        <w:tab w:val="clear" w:pos="8306"/>
        <w:tab w:val="left" w:pos="2339"/>
      </w:tabs>
      <w:spacing w:line="480" w:lineRule="auto"/>
      <w:rPr>
        <w:rFonts w:ascii="Arial" w:hAnsi="Arial" w:cs="Arial"/>
        <w:sz w:val="20"/>
        <w:szCs w:val="20"/>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582D9" w14:textId="77777777" w:rsidR="00212E4C" w:rsidRPr="00C72CC9" w:rsidRDefault="00212E4C" w:rsidP="00BC7D92">
    <w:pPr>
      <w:pStyle w:val="aa"/>
      <w:spacing w:line="480" w:lineRule="auto"/>
      <w:rPr>
        <w:rFonts w:ascii="Arial" w:hAnsi="Arial" w:cs="Arial"/>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3CB68" w14:textId="77777777" w:rsidR="00212E4C" w:rsidRDefault="00212E4C" w:rsidP="005D4F03">
    <w:pPr>
      <w:pStyle w:val="aa"/>
      <w:rPr>
        <w:rFonts w:ascii="Arial" w:hAnsi="Arial"/>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6B91F" w14:textId="77777777" w:rsidR="00212E4C" w:rsidRPr="00C72CC9" w:rsidRDefault="00212E4C" w:rsidP="00C72CC9">
    <w:pPr>
      <w:pStyle w:val="aa"/>
      <w:spacing w:line="480" w:lineRule="auto"/>
      <w:rPr>
        <w:rFonts w:ascii="Arial" w:hAnsi="Arial" w:cs="Arial"/>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7894A" w14:textId="77777777" w:rsidR="00212E4C" w:rsidRDefault="00212E4C" w:rsidP="005D4F03">
    <w:pPr>
      <w:pStyle w:val="aa"/>
      <w:rPr>
        <w:rFonts w:ascii="Arial" w:hAnsi="Arial"/>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37C99" w14:textId="77777777" w:rsidR="00212E4C" w:rsidRDefault="00212E4C" w:rsidP="005D4F03">
    <w:pPr>
      <w:pStyle w:val="aa"/>
      <w:rPr>
        <w:rFonts w:ascii="Arial" w:hAnsi="Arial"/>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4B571" w14:textId="77777777" w:rsidR="00212E4C" w:rsidRDefault="00212E4C" w:rsidP="005D4F03">
    <w:pPr>
      <w:pStyle w:val="aa"/>
      <w:rPr>
        <w:rFonts w:ascii="Arial" w:hAnsi="Arial"/>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B9DF" w14:textId="77777777" w:rsidR="00212E4C" w:rsidRDefault="00212E4C" w:rsidP="005D4F03">
    <w:pPr>
      <w:pStyle w:val="aa"/>
      <w:rPr>
        <w:rFonts w:ascii="Arial" w:hAnsi="Arial"/>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76269" w14:textId="77777777" w:rsidR="00212E4C" w:rsidRDefault="00212E4C" w:rsidP="005D4F03">
    <w:pPr>
      <w:pStyle w:val="aa"/>
      <w:rPr>
        <w:rFonts w:ascii="Arial" w:hAnsi="Arial"/>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DAF18" w14:textId="4F893E99" w:rsidR="00212E4C" w:rsidRPr="00C72CC9" w:rsidRDefault="00212E4C" w:rsidP="00B27957">
    <w:pPr>
      <w:pStyle w:val="aa"/>
      <w:tabs>
        <w:tab w:val="clear" w:pos="4153"/>
        <w:tab w:val="clear" w:pos="8306"/>
        <w:tab w:val="left" w:pos="2146"/>
      </w:tabs>
      <w:spacing w:line="480" w:lineRule="auto"/>
      <w:rPr>
        <w:rFonts w:ascii="Arial" w:hAnsi="Arial" w:cs="Arial"/>
        <w:sz w:val="20"/>
        <w:szCs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ACFC" w14:textId="77777777" w:rsidR="00212E4C" w:rsidRDefault="00212E4C" w:rsidP="005D4F03">
    <w:pPr>
      <w:pStyle w:val="aa"/>
      <w:rPr>
        <w:rFonts w:ascii="Arial" w:hAnsi="Arial"/>
        <w:sz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18B55" w14:textId="0C38817A" w:rsidR="00212E4C" w:rsidRPr="009B1B95" w:rsidRDefault="00212E4C" w:rsidP="009E6EA2">
    <w:pPr>
      <w:pStyle w:val="aa"/>
      <w:tabs>
        <w:tab w:val="clear" w:pos="4153"/>
        <w:tab w:val="clear" w:pos="8306"/>
        <w:tab w:val="left" w:pos="2339"/>
      </w:tabs>
      <w:spacing w:line="480" w:lineRule="auto"/>
      <w:rPr>
        <w:rFonts w:ascii="Arial" w:hAnsi="Arial" w:cs="Arial"/>
        <w:sz w:val="20"/>
        <w:szCs w:val="20"/>
        <w:lang w:val="en-U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6DCD" w14:textId="77777777" w:rsidR="00212E4C" w:rsidRDefault="00212E4C" w:rsidP="005D4F03">
    <w:pPr>
      <w:pStyle w:val="aa"/>
      <w:rPr>
        <w:rFonts w:ascii="Arial" w:hAnsi="Arial"/>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DDAAC" w14:textId="77777777" w:rsidR="00212E4C" w:rsidRDefault="00212E4C" w:rsidP="005D4F03">
    <w:pPr>
      <w:pStyle w:val="aa"/>
      <w:rPr>
        <w:rFonts w:ascii="Arial" w:hAnsi="Arial"/>
        <w:sz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401FB" w14:textId="77777777" w:rsidR="00212E4C" w:rsidRPr="008149BE" w:rsidRDefault="00212E4C" w:rsidP="005D4F03">
    <w:pPr>
      <w:pStyle w:val="aa"/>
      <w:rPr>
        <w:rFonts w:asciiTheme="minorHAnsi" w:hAnsiTheme="minorHAnsi"/>
        <w:sz w:val="22"/>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79E98" w14:textId="77777777" w:rsidR="00212E4C" w:rsidRDefault="00212E4C" w:rsidP="005D4F03">
    <w:pPr>
      <w:pStyle w:val="aa"/>
      <w:rPr>
        <w:rFonts w:ascii="Arial" w:hAnsi="Arial"/>
        <w:sz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61EB" w14:textId="77777777" w:rsidR="00212E4C" w:rsidRDefault="00212E4C" w:rsidP="005D4F03">
    <w:pPr>
      <w:pStyle w:val="aa"/>
      <w:rPr>
        <w:rFonts w:ascii="Arial" w:hAnsi="Arial"/>
        <w:sz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BFFD" w14:textId="77777777" w:rsidR="00212E4C" w:rsidRDefault="00212E4C" w:rsidP="005D4F03">
    <w:pPr>
      <w:pStyle w:val="aa"/>
      <w:rPr>
        <w:rFonts w:ascii="Arial" w:hAnsi="Arial"/>
        <w:sz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AC9B" w14:textId="20EF0AAE" w:rsidR="00212E4C" w:rsidRPr="00C72CC9" w:rsidRDefault="00212E4C" w:rsidP="00536949">
    <w:pPr>
      <w:pStyle w:val="aa"/>
      <w:tabs>
        <w:tab w:val="clear" w:pos="4153"/>
        <w:tab w:val="clear" w:pos="8306"/>
        <w:tab w:val="left" w:pos="2146"/>
      </w:tabs>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E4C"/>
    <w:rsid w:val="00016EFA"/>
    <w:rsid w:val="00030EBB"/>
    <w:rsid w:val="00052170"/>
    <w:rsid w:val="000550EB"/>
    <w:rsid w:val="00056384"/>
    <w:rsid w:val="00072773"/>
    <w:rsid w:val="00073C60"/>
    <w:rsid w:val="0008120E"/>
    <w:rsid w:val="000856CD"/>
    <w:rsid w:val="000A1190"/>
    <w:rsid w:val="000B042E"/>
    <w:rsid w:val="000C4801"/>
    <w:rsid w:val="000C502D"/>
    <w:rsid w:val="000E0839"/>
    <w:rsid w:val="000E395E"/>
    <w:rsid w:val="000F26CE"/>
    <w:rsid w:val="0010163B"/>
    <w:rsid w:val="00135FF4"/>
    <w:rsid w:val="00146B0A"/>
    <w:rsid w:val="001477D4"/>
    <w:rsid w:val="0015488B"/>
    <w:rsid w:val="0016455C"/>
    <w:rsid w:val="00170912"/>
    <w:rsid w:val="001800B1"/>
    <w:rsid w:val="001A1FA6"/>
    <w:rsid w:val="001B0619"/>
    <w:rsid w:val="001B1152"/>
    <w:rsid w:val="002002A3"/>
    <w:rsid w:val="00212E4C"/>
    <w:rsid w:val="00227907"/>
    <w:rsid w:val="00250C4F"/>
    <w:rsid w:val="00251340"/>
    <w:rsid w:val="00293245"/>
    <w:rsid w:val="002C16EF"/>
    <w:rsid w:val="002C7A4D"/>
    <w:rsid w:val="002D43FA"/>
    <w:rsid w:val="002F7888"/>
    <w:rsid w:val="00311F29"/>
    <w:rsid w:val="00326680"/>
    <w:rsid w:val="00335280"/>
    <w:rsid w:val="003502AF"/>
    <w:rsid w:val="00352DB4"/>
    <w:rsid w:val="00362F59"/>
    <w:rsid w:val="00367979"/>
    <w:rsid w:val="00390890"/>
    <w:rsid w:val="003920CF"/>
    <w:rsid w:val="003973B6"/>
    <w:rsid w:val="003B131B"/>
    <w:rsid w:val="003D5868"/>
    <w:rsid w:val="003D6882"/>
    <w:rsid w:val="00422AFB"/>
    <w:rsid w:val="00431283"/>
    <w:rsid w:val="004410EA"/>
    <w:rsid w:val="00447E59"/>
    <w:rsid w:val="0046352A"/>
    <w:rsid w:val="00464ED1"/>
    <w:rsid w:val="004677B3"/>
    <w:rsid w:val="00473282"/>
    <w:rsid w:val="004D260B"/>
    <w:rsid w:val="004E621F"/>
    <w:rsid w:val="005025EA"/>
    <w:rsid w:val="005037D4"/>
    <w:rsid w:val="00522F40"/>
    <w:rsid w:val="00530B85"/>
    <w:rsid w:val="00536949"/>
    <w:rsid w:val="0057458F"/>
    <w:rsid w:val="00591DB0"/>
    <w:rsid w:val="005A15F5"/>
    <w:rsid w:val="005A3286"/>
    <w:rsid w:val="005A7008"/>
    <w:rsid w:val="005B2EC4"/>
    <w:rsid w:val="005C3A5B"/>
    <w:rsid w:val="005D2B66"/>
    <w:rsid w:val="005D67C6"/>
    <w:rsid w:val="005F08CC"/>
    <w:rsid w:val="005F18F6"/>
    <w:rsid w:val="00610638"/>
    <w:rsid w:val="00634198"/>
    <w:rsid w:val="0066152F"/>
    <w:rsid w:val="00661C27"/>
    <w:rsid w:val="006648B8"/>
    <w:rsid w:val="0067239C"/>
    <w:rsid w:val="00684250"/>
    <w:rsid w:val="006A4CC4"/>
    <w:rsid w:val="006A6D5D"/>
    <w:rsid w:val="006C2B69"/>
    <w:rsid w:val="006C5B8B"/>
    <w:rsid w:val="006F5334"/>
    <w:rsid w:val="00701D53"/>
    <w:rsid w:val="007361E9"/>
    <w:rsid w:val="00740F93"/>
    <w:rsid w:val="0074209E"/>
    <w:rsid w:val="0077402E"/>
    <w:rsid w:val="00774C66"/>
    <w:rsid w:val="00787438"/>
    <w:rsid w:val="00794871"/>
    <w:rsid w:val="00795194"/>
    <w:rsid w:val="007B2BEB"/>
    <w:rsid w:val="007C51E8"/>
    <w:rsid w:val="007D278A"/>
    <w:rsid w:val="007D2933"/>
    <w:rsid w:val="007E0F0D"/>
    <w:rsid w:val="007E3B04"/>
    <w:rsid w:val="00800385"/>
    <w:rsid w:val="00806900"/>
    <w:rsid w:val="00811D22"/>
    <w:rsid w:val="00822FB2"/>
    <w:rsid w:val="00824498"/>
    <w:rsid w:val="008267B5"/>
    <w:rsid w:val="00826A24"/>
    <w:rsid w:val="0086297B"/>
    <w:rsid w:val="0089019D"/>
    <w:rsid w:val="00891B88"/>
    <w:rsid w:val="008A7852"/>
    <w:rsid w:val="008C4DE7"/>
    <w:rsid w:val="008D44D5"/>
    <w:rsid w:val="008E3CC6"/>
    <w:rsid w:val="00907BB2"/>
    <w:rsid w:val="00923F36"/>
    <w:rsid w:val="009244D3"/>
    <w:rsid w:val="00945C30"/>
    <w:rsid w:val="0096768F"/>
    <w:rsid w:val="00997699"/>
    <w:rsid w:val="009A6E79"/>
    <w:rsid w:val="009D4AF2"/>
    <w:rsid w:val="009E5393"/>
    <w:rsid w:val="009E5E25"/>
    <w:rsid w:val="009F3DE6"/>
    <w:rsid w:val="00A1253A"/>
    <w:rsid w:val="00A2731E"/>
    <w:rsid w:val="00A308A2"/>
    <w:rsid w:val="00A30B1D"/>
    <w:rsid w:val="00A42ECA"/>
    <w:rsid w:val="00A439E9"/>
    <w:rsid w:val="00A43E75"/>
    <w:rsid w:val="00A718EE"/>
    <w:rsid w:val="00A949D8"/>
    <w:rsid w:val="00A9699C"/>
    <w:rsid w:val="00AB7D3E"/>
    <w:rsid w:val="00AC140F"/>
    <w:rsid w:val="00AD5F01"/>
    <w:rsid w:val="00AF324B"/>
    <w:rsid w:val="00B11895"/>
    <w:rsid w:val="00B2414C"/>
    <w:rsid w:val="00B27957"/>
    <w:rsid w:val="00B31258"/>
    <w:rsid w:val="00B85AEF"/>
    <w:rsid w:val="00B8739E"/>
    <w:rsid w:val="00B91C7C"/>
    <w:rsid w:val="00BC085E"/>
    <w:rsid w:val="00BC2E7A"/>
    <w:rsid w:val="00BD7A40"/>
    <w:rsid w:val="00C03DB0"/>
    <w:rsid w:val="00C113A1"/>
    <w:rsid w:val="00C21B3A"/>
    <w:rsid w:val="00C41562"/>
    <w:rsid w:val="00C50041"/>
    <w:rsid w:val="00C55A52"/>
    <w:rsid w:val="00C714BD"/>
    <w:rsid w:val="00C7346A"/>
    <w:rsid w:val="00C74D59"/>
    <w:rsid w:val="00C76AAC"/>
    <w:rsid w:val="00D52D4B"/>
    <w:rsid w:val="00D5620B"/>
    <w:rsid w:val="00D56822"/>
    <w:rsid w:val="00D61CD0"/>
    <w:rsid w:val="00D87B35"/>
    <w:rsid w:val="00DA45F0"/>
    <w:rsid w:val="00DA622B"/>
    <w:rsid w:val="00DC3FE5"/>
    <w:rsid w:val="00DE5229"/>
    <w:rsid w:val="00E2093D"/>
    <w:rsid w:val="00E23497"/>
    <w:rsid w:val="00E5747D"/>
    <w:rsid w:val="00E67390"/>
    <w:rsid w:val="00E72220"/>
    <w:rsid w:val="00E91218"/>
    <w:rsid w:val="00ED782C"/>
    <w:rsid w:val="00EF0888"/>
    <w:rsid w:val="00EF562E"/>
    <w:rsid w:val="00F001E3"/>
    <w:rsid w:val="00F036C8"/>
    <w:rsid w:val="00F03F06"/>
    <w:rsid w:val="00F04B58"/>
    <w:rsid w:val="00F11E93"/>
    <w:rsid w:val="00F16292"/>
    <w:rsid w:val="00F21C3D"/>
    <w:rsid w:val="00F221A9"/>
    <w:rsid w:val="00F26AFA"/>
    <w:rsid w:val="00F35902"/>
    <w:rsid w:val="00F45C3F"/>
    <w:rsid w:val="00F54362"/>
    <w:rsid w:val="00F61BA3"/>
    <w:rsid w:val="00F73E1C"/>
    <w:rsid w:val="00F860F2"/>
    <w:rsid w:val="00F86D78"/>
    <w:rsid w:val="00F87563"/>
    <w:rsid w:val="00F93621"/>
    <w:rsid w:val="00F93A17"/>
    <w:rsid w:val="00FB231D"/>
    <w:rsid w:val="00FB2610"/>
    <w:rsid w:val="00FC1921"/>
    <w:rsid w:val="00FC2BEF"/>
    <w:rsid w:val="00FC51D7"/>
    <w:rsid w:val="00FC7BFE"/>
    <w:rsid w:val="00FD5551"/>
    <w:rsid w:val="00FD782C"/>
    <w:rsid w:val="00FE3F39"/>
    <w:rsid w:val="00FE78CB"/>
    <w:rsid w:val="00FF2C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492C"/>
  <w15:chartTrackingRefBased/>
  <w15:docId w15:val="{0A6568A0-1550-47D4-893C-C7B77FC34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12E4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212E4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212E4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212E4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212E4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212E4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12E4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12E4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12E4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12E4C"/>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212E4C"/>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212E4C"/>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212E4C"/>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212E4C"/>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212E4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12E4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12E4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12E4C"/>
    <w:rPr>
      <w:rFonts w:eastAsiaTheme="majorEastAsia" w:cstheme="majorBidi"/>
      <w:color w:val="272727" w:themeColor="text1" w:themeTint="D8"/>
    </w:rPr>
  </w:style>
  <w:style w:type="paragraph" w:styleId="a3">
    <w:name w:val="Title"/>
    <w:basedOn w:val="a"/>
    <w:next w:val="a"/>
    <w:link w:val="Char"/>
    <w:uiPriority w:val="10"/>
    <w:qFormat/>
    <w:rsid w:val="00212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12E4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12E4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12E4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12E4C"/>
    <w:pPr>
      <w:spacing w:before="160"/>
      <w:jc w:val="center"/>
    </w:pPr>
    <w:rPr>
      <w:i/>
      <w:iCs/>
      <w:color w:val="404040" w:themeColor="text1" w:themeTint="BF"/>
    </w:rPr>
  </w:style>
  <w:style w:type="character" w:customStyle="1" w:styleId="Char1">
    <w:name w:val="Απόσπασμα Char"/>
    <w:basedOn w:val="a0"/>
    <w:link w:val="a5"/>
    <w:uiPriority w:val="29"/>
    <w:rsid w:val="00212E4C"/>
    <w:rPr>
      <w:i/>
      <w:iCs/>
      <w:color w:val="404040" w:themeColor="text1" w:themeTint="BF"/>
    </w:rPr>
  </w:style>
  <w:style w:type="paragraph" w:styleId="a6">
    <w:name w:val="List Paragraph"/>
    <w:basedOn w:val="a"/>
    <w:uiPriority w:val="34"/>
    <w:qFormat/>
    <w:rsid w:val="00212E4C"/>
    <w:pPr>
      <w:ind w:left="720"/>
      <w:contextualSpacing/>
    </w:pPr>
  </w:style>
  <w:style w:type="character" w:styleId="a7">
    <w:name w:val="Intense Emphasis"/>
    <w:basedOn w:val="a0"/>
    <w:uiPriority w:val="21"/>
    <w:qFormat/>
    <w:rsid w:val="00212E4C"/>
    <w:rPr>
      <w:i/>
      <w:iCs/>
      <w:color w:val="2E74B5" w:themeColor="accent1" w:themeShade="BF"/>
    </w:rPr>
  </w:style>
  <w:style w:type="paragraph" w:styleId="a8">
    <w:name w:val="Intense Quote"/>
    <w:basedOn w:val="a"/>
    <w:next w:val="a"/>
    <w:link w:val="Char2"/>
    <w:uiPriority w:val="30"/>
    <w:qFormat/>
    <w:rsid w:val="00212E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212E4C"/>
    <w:rPr>
      <w:i/>
      <w:iCs/>
      <w:color w:val="2E74B5" w:themeColor="accent1" w:themeShade="BF"/>
    </w:rPr>
  </w:style>
  <w:style w:type="character" w:styleId="a9">
    <w:name w:val="Intense Reference"/>
    <w:basedOn w:val="a0"/>
    <w:uiPriority w:val="32"/>
    <w:qFormat/>
    <w:rsid w:val="00212E4C"/>
    <w:rPr>
      <w:b/>
      <w:bCs/>
      <w:smallCaps/>
      <w:color w:val="2E74B5" w:themeColor="accent1" w:themeShade="BF"/>
      <w:spacing w:val="5"/>
    </w:rPr>
  </w:style>
  <w:style w:type="paragraph" w:styleId="aa">
    <w:name w:val="header"/>
    <w:basedOn w:val="a"/>
    <w:link w:val="Char3"/>
    <w:uiPriority w:val="99"/>
    <w:rsid w:val="00212E4C"/>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212E4C"/>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212E4C"/>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212E4C"/>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212E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2.xml"/><Relationship Id="rId39" Type="http://schemas.openxmlformats.org/officeDocument/2006/relationships/footer" Target="footer15.xml"/><Relationship Id="rId21" Type="http://schemas.openxmlformats.org/officeDocument/2006/relationships/footer" Target="footer7.xml"/><Relationship Id="rId34" Type="http://schemas.openxmlformats.org/officeDocument/2006/relationships/footer" Target="footer13.xml"/><Relationship Id="rId42" Type="http://schemas.openxmlformats.org/officeDocument/2006/relationships/header" Target="header21.xml"/><Relationship Id="rId47" Type="http://schemas.openxmlformats.org/officeDocument/2006/relationships/footer" Target="footer19.xml"/><Relationship Id="rId50" Type="http://schemas.openxmlformats.org/officeDocument/2006/relationships/header" Target="header25.xml"/><Relationship Id="rId55" Type="http://schemas.openxmlformats.org/officeDocument/2006/relationships/fontTable" Target="fontTable.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7.xml"/><Relationship Id="rId29" Type="http://schemas.openxmlformats.org/officeDocument/2006/relationships/footer" Target="footer11.xml"/><Relationship Id="rId11" Type="http://schemas.openxmlformats.org/officeDocument/2006/relationships/header" Target="header4.xml"/><Relationship Id="rId24" Type="http://schemas.openxmlformats.org/officeDocument/2006/relationships/header" Target="header11.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footer" Target="footer18.xml"/><Relationship Id="rId53" Type="http://schemas.openxmlformats.org/officeDocument/2006/relationships/footer" Target="footer22.xml"/><Relationship Id="rId5" Type="http://schemas.openxmlformats.org/officeDocument/2006/relationships/endnotes" Target="endnotes.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header" Target="header22.xml"/><Relationship Id="rId52" Type="http://schemas.openxmlformats.org/officeDocument/2006/relationships/header" Target="header26.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header" Target="header6.xml"/><Relationship Id="rId22" Type="http://schemas.openxmlformats.org/officeDocument/2006/relationships/header" Target="header10.xml"/><Relationship Id="rId27" Type="http://schemas.openxmlformats.org/officeDocument/2006/relationships/footer" Target="footer10.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17.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footer" Target="footer21.xml"/><Relationship Id="rId3" Type="http://schemas.openxmlformats.org/officeDocument/2006/relationships/webSettings" Target="webSettings.xml"/><Relationship Id="rId12" Type="http://schemas.openxmlformats.org/officeDocument/2006/relationships/header" Target="header5.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header" Target="header23.xml"/><Relationship Id="rId20" Type="http://schemas.openxmlformats.org/officeDocument/2006/relationships/header" Target="header9.xml"/><Relationship Id="rId41" Type="http://schemas.openxmlformats.org/officeDocument/2006/relationships/footer" Target="footer16.xml"/><Relationship Id="rId54" Type="http://schemas.openxmlformats.org/officeDocument/2006/relationships/header" Target="header27.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footer" Target="footer14.xml"/><Relationship Id="rId49" Type="http://schemas.openxmlformats.org/officeDocument/2006/relationships/footer" Target="footer20.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52</Pages>
  <Words>18974</Words>
  <Characters>102465</Characters>
  <Application>Microsoft Office Word</Application>
  <DocSecurity>0</DocSecurity>
  <Lines>853</Lines>
  <Paragraphs>242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Παπαχρήστου Αργυρώ</dc:creator>
  <cp:keywords/>
  <dc:description/>
  <cp:lastModifiedBy>Πουλάκη Ιωάννα Μαρία</cp:lastModifiedBy>
  <cp:revision>199</cp:revision>
  <cp:lastPrinted>2026-09-01T11:02:00Z</cp:lastPrinted>
  <dcterms:created xsi:type="dcterms:W3CDTF">2026-07-01T11:14:00Z</dcterms:created>
  <dcterms:modified xsi:type="dcterms:W3CDTF">2026-09-17T12:59:00Z</dcterms:modified>
</cp:coreProperties>
</file>